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1B3" w:rsidRPr="00C04B01" w:rsidRDefault="008C6AAE" w:rsidP="008C6AAE">
      <w:pPr>
        <w:rPr>
          <w:rFonts w:ascii="Times New Roman" w:hAnsi="Times New Roman" w:cs="Times New Roman"/>
          <w:b/>
          <w:color w:val="FF0000"/>
          <w:sz w:val="44"/>
          <w:szCs w:val="44"/>
          <w:lang w:val="en-GB"/>
        </w:rPr>
      </w:pPr>
      <w:r w:rsidRPr="00C04B01">
        <w:rPr>
          <w:rFonts w:ascii="Times New Roman" w:hAnsi="Times New Roman" w:cs="Times New Roman"/>
          <w:b/>
          <w:color w:val="FF0000"/>
          <w:sz w:val="44"/>
          <w:szCs w:val="44"/>
          <w:lang w:val="en-GB"/>
        </w:rPr>
        <w:t>BRASSICA OLERACEA AND FRACTALS</w:t>
      </w:r>
    </w:p>
    <w:p w:rsidR="008C6AAE" w:rsidRPr="00051087" w:rsidRDefault="008C6AAE" w:rsidP="00C04B01">
      <w:pPr>
        <w:rPr>
          <w:rFonts w:ascii="Times New Roman" w:hAnsi="Times New Roman" w:cs="Times New Roman"/>
          <w:lang w:val="en-GB"/>
        </w:rPr>
      </w:pPr>
      <w:r w:rsidRPr="00051087">
        <w:rPr>
          <w:rFonts w:ascii="Times New Roman" w:hAnsi="Times New Roman" w:cs="Times New Roman"/>
          <w:lang w:val="en-GB"/>
        </w:rPr>
        <w:t xml:space="preserve">Brassica </w:t>
      </w:r>
      <w:proofErr w:type="spellStart"/>
      <w:r w:rsidRPr="00051087">
        <w:rPr>
          <w:rFonts w:ascii="Times New Roman" w:hAnsi="Times New Roman" w:cs="Times New Roman"/>
          <w:lang w:val="en-GB"/>
        </w:rPr>
        <w:t>oleracea</w:t>
      </w:r>
      <w:proofErr w:type="spellEnd"/>
      <w:r w:rsidRPr="00051087">
        <w:rPr>
          <w:rFonts w:ascii="Times New Roman" w:hAnsi="Times New Roman" w:cs="Times New Roman"/>
          <w:lang w:val="en-GB"/>
        </w:rPr>
        <w:t> is the species of plant that includes many common foods as cultivars, including cabbage, broccoli, cauliflower, kale, Brussels sprouts, collard greens, savoy, kohlrabi and kai-</w:t>
      </w:r>
      <w:proofErr w:type="spellStart"/>
      <w:r w:rsidRPr="00051087">
        <w:rPr>
          <w:rFonts w:ascii="Times New Roman" w:hAnsi="Times New Roman" w:cs="Times New Roman"/>
          <w:lang w:val="en-GB"/>
        </w:rPr>
        <w:t>lan</w:t>
      </w:r>
      <w:proofErr w:type="spellEnd"/>
      <w:r w:rsidRPr="00051087">
        <w:rPr>
          <w:rFonts w:ascii="Times New Roman" w:hAnsi="Times New Roman" w:cs="Times New Roman"/>
          <w:lang w:val="en-GB"/>
        </w:rPr>
        <w:t>.</w:t>
      </w:r>
    </w:p>
    <w:p w:rsidR="008C6AAE" w:rsidRPr="00051087" w:rsidRDefault="008C6AAE" w:rsidP="00C04B01">
      <w:pPr>
        <w:rPr>
          <w:rFonts w:ascii="Times New Roman" w:hAnsi="Times New Roman" w:cs="Times New Roman"/>
          <w:lang w:val="en-GB"/>
        </w:rPr>
      </w:pPr>
      <w:r w:rsidRPr="00051087">
        <w:rPr>
          <w:rFonts w:ascii="Times New Roman" w:hAnsi="Times New Roman" w:cs="Times New Roman"/>
          <w:lang w:val="en-GB"/>
        </w:rPr>
        <w:t xml:space="preserve">In its uncultivated form, it </w:t>
      </w:r>
      <w:proofErr w:type="gramStart"/>
      <w:r w:rsidRPr="00051087">
        <w:rPr>
          <w:rFonts w:ascii="Times New Roman" w:hAnsi="Times New Roman" w:cs="Times New Roman"/>
          <w:lang w:val="en-GB"/>
        </w:rPr>
        <w:t>is known</w:t>
      </w:r>
      <w:proofErr w:type="gramEnd"/>
      <w:r w:rsidRPr="00051087">
        <w:rPr>
          <w:rFonts w:ascii="Times New Roman" w:hAnsi="Times New Roman" w:cs="Times New Roman"/>
          <w:lang w:val="en-GB"/>
        </w:rPr>
        <w:t xml:space="preserve"> as wild cabbage. It is native to coastal southern and western Europe. Wild B. </w:t>
      </w:r>
      <w:proofErr w:type="spellStart"/>
      <w:r w:rsidRPr="00051087">
        <w:rPr>
          <w:rFonts w:ascii="Times New Roman" w:hAnsi="Times New Roman" w:cs="Times New Roman"/>
          <w:lang w:val="en-GB"/>
        </w:rPr>
        <w:t>oleracea</w:t>
      </w:r>
      <w:proofErr w:type="spellEnd"/>
      <w:r w:rsidRPr="00051087">
        <w:rPr>
          <w:rFonts w:ascii="Times New Roman" w:hAnsi="Times New Roman" w:cs="Times New Roman"/>
          <w:lang w:val="en-GB"/>
        </w:rPr>
        <w:t> is a tall </w:t>
      </w:r>
      <w:hyperlink r:id="rId6" w:tooltip="Biennial plant" w:history="1">
        <w:r w:rsidRPr="00051087">
          <w:rPr>
            <w:rStyle w:val="Collegamentoipertestuale"/>
            <w:rFonts w:ascii="Times New Roman" w:hAnsi="Times New Roman" w:cs="Times New Roman"/>
            <w:color w:val="auto"/>
            <w:lang w:val="en-GB"/>
          </w:rPr>
          <w:t>biennial plant</w:t>
        </w:r>
      </w:hyperlink>
      <w:r w:rsidRPr="00051087">
        <w:rPr>
          <w:rFonts w:ascii="Times New Roman" w:hAnsi="Times New Roman" w:cs="Times New Roman"/>
          <w:lang w:val="en-GB"/>
        </w:rPr>
        <w:t>, forming a stout rosette of large </w:t>
      </w:r>
      <w:hyperlink r:id="rId7" w:tooltip="Leaf" w:history="1">
        <w:r w:rsidRPr="00051087">
          <w:rPr>
            <w:rStyle w:val="Collegamentoipertestuale"/>
            <w:rFonts w:ascii="Times New Roman" w:hAnsi="Times New Roman" w:cs="Times New Roman"/>
            <w:color w:val="auto"/>
            <w:lang w:val="en-GB"/>
          </w:rPr>
          <w:t>leaves</w:t>
        </w:r>
      </w:hyperlink>
      <w:r w:rsidRPr="00051087">
        <w:rPr>
          <w:rFonts w:ascii="Times New Roman" w:hAnsi="Times New Roman" w:cs="Times New Roman"/>
          <w:lang w:val="en-GB"/>
        </w:rPr>
        <w:t xml:space="preserve"> in the first year, the leaves being fleshier and thicker </w:t>
      </w:r>
      <w:proofErr w:type="gramStart"/>
      <w:r w:rsidRPr="00051087">
        <w:rPr>
          <w:rFonts w:ascii="Times New Roman" w:hAnsi="Times New Roman" w:cs="Times New Roman"/>
          <w:lang w:val="en-GB"/>
        </w:rPr>
        <w:t>than those</w:t>
      </w:r>
      <w:proofErr w:type="gramEnd"/>
      <w:r w:rsidRPr="00051087">
        <w:rPr>
          <w:rFonts w:ascii="Times New Roman" w:hAnsi="Times New Roman" w:cs="Times New Roman"/>
          <w:lang w:val="en-GB"/>
        </w:rPr>
        <w:t xml:space="preserve"> of other species of Brassica, adaptations to store water and nutrients in its difficult growing environment. In its second year, the stored nutrients are used to produce a </w:t>
      </w:r>
      <w:hyperlink r:id="rId8" w:tooltip="Flower" w:history="1">
        <w:r w:rsidRPr="00051087">
          <w:rPr>
            <w:rStyle w:val="Collegamentoipertestuale"/>
            <w:rFonts w:ascii="Times New Roman" w:hAnsi="Times New Roman" w:cs="Times New Roman"/>
            <w:color w:val="auto"/>
            <w:lang w:val="en-GB"/>
          </w:rPr>
          <w:t>flower</w:t>
        </w:r>
      </w:hyperlink>
      <w:r w:rsidRPr="00051087">
        <w:rPr>
          <w:rFonts w:ascii="Times New Roman" w:hAnsi="Times New Roman" w:cs="Times New Roman"/>
          <w:lang w:val="en-GB"/>
        </w:rPr>
        <w:t> spike 1 to 2 metres (3–7 </w:t>
      </w:r>
      <w:proofErr w:type="spellStart"/>
      <w:r w:rsidRPr="00051087">
        <w:rPr>
          <w:rFonts w:ascii="Times New Roman" w:hAnsi="Times New Roman" w:cs="Times New Roman"/>
          <w:lang w:val="en-GB"/>
        </w:rPr>
        <w:t>ft</w:t>
      </w:r>
      <w:proofErr w:type="spellEnd"/>
      <w:r w:rsidRPr="00051087">
        <w:rPr>
          <w:rFonts w:ascii="Times New Roman" w:hAnsi="Times New Roman" w:cs="Times New Roman"/>
          <w:lang w:val="en-GB"/>
        </w:rPr>
        <w:t>) tall bearing numerous yellow flowers.</w:t>
      </w:r>
    </w:p>
    <w:p w:rsidR="003B70F6" w:rsidRPr="00051087" w:rsidRDefault="003B70F6" w:rsidP="008C6AAE">
      <w:pPr>
        <w:rPr>
          <w:rFonts w:ascii="Times New Roman" w:hAnsi="Times New Roman" w:cs="Times New Roman"/>
          <w:sz w:val="20"/>
          <w:szCs w:val="20"/>
          <w:lang w:val="en-GB"/>
        </w:rPr>
      </w:pPr>
    </w:p>
    <w:tbl>
      <w:tblPr>
        <w:tblW w:w="5139" w:type="dxa"/>
        <w:tblCellSpacing w:w="15" w:type="dxa"/>
        <w:tblInd w:w="240" w:type="dxa"/>
        <w:tblBorders>
          <w:top w:val="single" w:sz="6" w:space="0" w:color="AAAAAA"/>
          <w:left w:val="single" w:sz="6" w:space="0" w:color="AAAAAA"/>
          <w:bottom w:val="single" w:sz="6" w:space="0" w:color="AAAAAA"/>
          <w:right w:val="single" w:sz="6" w:space="0" w:color="AAAAAA"/>
        </w:tblBorders>
        <w:shd w:val="clear" w:color="auto" w:fill="F9F9F9"/>
        <w:tblCellMar>
          <w:top w:w="48" w:type="dxa"/>
          <w:left w:w="48" w:type="dxa"/>
          <w:bottom w:w="48" w:type="dxa"/>
          <w:right w:w="48" w:type="dxa"/>
        </w:tblCellMar>
        <w:tblLook w:val="04A0" w:firstRow="1" w:lastRow="0" w:firstColumn="1" w:lastColumn="0" w:noHBand="0" w:noVBand="1"/>
      </w:tblPr>
      <w:tblGrid>
        <w:gridCol w:w="1094"/>
        <w:gridCol w:w="4045"/>
      </w:tblGrid>
      <w:tr w:rsidR="003B70F6" w:rsidRPr="008C6AAE" w:rsidTr="00CB7E63">
        <w:trPr>
          <w:tblCellSpacing w:w="15" w:type="dxa"/>
        </w:trPr>
        <w:tc>
          <w:tcPr>
            <w:tcW w:w="5079" w:type="dxa"/>
            <w:gridSpan w:val="2"/>
            <w:shd w:val="clear" w:color="auto" w:fill="B4FAB4"/>
            <w:hideMark/>
          </w:tcPr>
          <w:p w:rsidR="003B70F6" w:rsidRPr="008C6AAE" w:rsidRDefault="003B70F6" w:rsidP="008C6AAE">
            <w:pPr>
              <w:rPr>
                <w:rFonts w:ascii="Times New Roman" w:hAnsi="Times New Roman" w:cs="Times New Roman"/>
                <w:sz w:val="20"/>
                <w:szCs w:val="20"/>
              </w:rPr>
            </w:pPr>
            <w:r w:rsidRPr="008C6AAE">
              <w:rPr>
                <w:rFonts w:ascii="Times New Roman" w:hAnsi="Times New Roman" w:cs="Times New Roman"/>
                <w:sz w:val="20"/>
                <w:szCs w:val="20"/>
              </w:rPr>
              <w:t xml:space="preserve">Brassica </w:t>
            </w:r>
            <w:proofErr w:type="spellStart"/>
            <w:r w:rsidRPr="008C6AAE">
              <w:rPr>
                <w:rFonts w:ascii="Times New Roman" w:hAnsi="Times New Roman" w:cs="Times New Roman"/>
                <w:sz w:val="20"/>
                <w:szCs w:val="20"/>
              </w:rPr>
              <w:t>oleracea</w:t>
            </w:r>
            <w:proofErr w:type="spellEnd"/>
          </w:p>
        </w:tc>
      </w:tr>
      <w:tr w:rsidR="003B70F6" w:rsidRPr="008C6AAE" w:rsidTr="00CB7E63">
        <w:trPr>
          <w:tblCellSpacing w:w="15" w:type="dxa"/>
        </w:trPr>
        <w:tc>
          <w:tcPr>
            <w:tcW w:w="5079" w:type="dxa"/>
            <w:gridSpan w:val="2"/>
            <w:shd w:val="clear" w:color="auto" w:fill="F9F9F9"/>
            <w:hideMark/>
          </w:tcPr>
          <w:p w:rsidR="003B70F6" w:rsidRPr="008C6AAE" w:rsidRDefault="003B70F6" w:rsidP="008C6AAE">
            <w:pPr>
              <w:rPr>
                <w:rFonts w:ascii="Times New Roman" w:hAnsi="Times New Roman" w:cs="Times New Roman"/>
                <w:sz w:val="20"/>
                <w:szCs w:val="20"/>
              </w:rPr>
            </w:pPr>
            <w:r w:rsidRPr="008C6AAE">
              <w:rPr>
                <w:rFonts w:ascii="Times New Roman" w:hAnsi="Times New Roman" w:cs="Times New Roman"/>
                <w:noProof/>
                <w:sz w:val="20"/>
                <w:szCs w:val="20"/>
                <w:lang w:eastAsia="it-IT"/>
              </w:rPr>
              <w:drawing>
                <wp:inline distT="0" distB="0" distL="0" distR="0">
                  <wp:extent cx="2095500" cy="1571625"/>
                  <wp:effectExtent l="0" t="0" r="0" b="9525"/>
                  <wp:docPr id="1" name="Immagine 1" descr="Brassica oleracea0.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sica oleracea0.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95500" cy="1571625"/>
                          </a:xfrm>
                          <a:prstGeom prst="rect">
                            <a:avLst/>
                          </a:prstGeom>
                          <a:noFill/>
                          <a:ln>
                            <a:noFill/>
                          </a:ln>
                        </pic:spPr>
                      </pic:pic>
                    </a:graphicData>
                  </a:graphic>
                </wp:inline>
              </w:drawing>
            </w:r>
          </w:p>
        </w:tc>
      </w:tr>
      <w:tr w:rsidR="003B70F6" w:rsidRPr="008C6AAE" w:rsidTr="00CB7E63">
        <w:trPr>
          <w:tblCellSpacing w:w="15" w:type="dxa"/>
        </w:trPr>
        <w:tc>
          <w:tcPr>
            <w:tcW w:w="5079" w:type="dxa"/>
            <w:gridSpan w:val="2"/>
            <w:shd w:val="clear" w:color="auto" w:fill="F9F9F9"/>
            <w:hideMark/>
          </w:tcPr>
          <w:p w:rsidR="003B70F6" w:rsidRPr="008C6AAE" w:rsidRDefault="003B70F6" w:rsidP="008C6AAE">
            <w:pPr>
              <w:rPr>
                <w:rFonts w:ascii="Times New Roman" w:hAnsi="Times New Roman" w:cs="Times New Roman"/>
                <w:sz w:val="20"/>
                <w:szCs w:val="20"/>
              </w:rPr>
            </w:pPr>
            <w:r w:rsidRPr="008C6AAE">
              <w:rPr>
                <w:rFonts w:ascii="Times New Roman" w:hAnsi="Times New Roman" w:cs="Times New Roman"/>
                <w:sz w:val="20"/>
                <w:szCs w:val="20"/>
              </w:rPr>
              <w:t xml:space="preserve">Wild </w:t>
            </w:r>
            <w:proofErr w:type="spellStart"/>
            <w:r w:rsidRPr="008C6AAE">
              <w:rPr>
                <w:rFonts w:ascii="Times New Roman" w:hAnsi="Times New Roman" w:cs="Times New Roman"/>
                <w:sz w:val="20"/>
                <w:szCs w:val="20"/>
              </w:rPr>
              <w:t>cabbage</w:t>
            </w:r>
            <w:proofErr w:type="spellEnd"/>
            <w:r w:rsidRPr="008C6AAE">
              <w:rPr>
                <w:rFonts w:ascii="Times New Roman" w:hAnsi="Times New Roman" w:cs="Times New Roman"/>
                <w:sz w:val="20"/>
                <w:szCs w:val="20"/>
              </w:rPr>
              <w:t xml:space="preserve"> </w:t>
            </w:r>
            <w:proofErr w:type="spellStart"/>
            <w:r w:rsidRPr="008C6AAE">
              <w:rPr>
                <w:rFonts w:ascii="Times New Roman" w:hAnsi="Times New Roman" w:cs="Times New Roman"/>
                <w:sz w:val="20"/>
                <w:szCs w:val="20"/>
              </w:rPr>
              <w:t>plants</w:t>
            </w:r>
            <w:proofErr w:type="spellEnd"/>
          </w:p>
        </w:tc>
      </w:tr>
      <w:tr w:rsidR="003B70F6" w:rsidRPr="008C6AAE" w:rsidTr="00CB7E63">
        <w:trPr>
          <w:tblCellSpacing w:w="15" w:type="dxa"/>
        </w:trPr>
        <w:tc>
          <w:tcPr>
            <w:tcW w:w="5079" w:type="dxa"/>
            <w:gridSpan w:val="2"/>
            <w:shd w:val="clear" w:color="auto" w:fill="B4FAB4"/>
            <w:hideMark/>
          </w:tcPr>
          <w:p w:rsidR="003B70F6" w:rsidRPr="008C6AAE" w:rsidRDefault="00051087" w:rsidP="008C6AAE">
            <w:pPr>
              <w:rPr>
                <w:rFonts w:ascii="Times New Roman" w:hAnsi="Times New Roman" w:cs="Times New Roman"/>
                <w:sz w:val="20"/>
                <w:szCs w:val="20"/>
              </w:rPr>
            </w:pPr>
            <w:hyperlink r:id="rId11" w:tooltip="Taxonomy (biology)" w:history="1">
              <w:proofErr w:type="spellStart"/>
              <w:r w:rsidR="003B70F6" w:rsidRPr="008C6AAE">
                <w:rPr>
                  <w:rStyle w:val="Collegamentoipertestuale"/>
                  <w:rFonts w:ascii="Times New Roman" w:hAnsi="Times New Roman" w:cs="Times New Roman"/>
                  <w:sz w:val="20"/>
                  <w:szCs w:val="20"/>
                </w:rPr>
                <w:t>Scientific</w:t>
              </w:r>
              <w:proofErr w:type="spellEnd"/>
              <w:r w:rsidR="003B70F6" w:rsidRPr="008C6AAE">
                <w:rPr>
                  <w:rStyle w:val="Collegamentoipertestuale"/>
                  <w:rFonts w:ascii="Times New Roman" w:hAnsi="Times New Roman" w:cs="Times New Roman"/>
                  <w:sz w:val="20"/>
                  <w:szCs w:val="20"/>
                </w:rPr>
                <w:t xml:space="preserve"> </w:t>
              </w:r>
              <w:proofErr w:type="spellStart"/>
              <w:r w:rsidR="003B70F6" w:rsidRPr="008C6AAE">
                <w:rPr>
                  <w:rStyle w:val="Collegamentoipertestuale"/>
                  <w:rFonts w:ascii="Times New Roman" w:hAnsi="Times New Roman" w:cs="Times New Roman"/>
                  <w:sz w:val="20"/>
                  <w:szCs w:val="20"/>
                </w:rPr>
                <w:t>classification</w:t>
              </w:r>
              <w:proofErr w:type="spellEnd"/>
            </w:hyperlink>
          </w:p>
        </w:tc>
      </w:tr>
      <w:tr w:rsidR="003B70F6" w:rsidRPr="008C6AAE" w:rsidTr="00C04B01">
        <w:trPr>
          <w:tblCellSpacing w:w="15" w:type="dxa"/>
        </w:trPr>
        <w:tc>
          <w:tcPr>
            <w:tcW w:w="0" w:type="auto"/>
            <w:shd w:val="clear" w:color="auto" w:fill="F9F9F9"/>
            <w:hideMark/>
          </w:tcPr>
          <w:p w:rsidR="003B70F6" w:rsidRPr="008C6AAE" w:rsidRDefault="003B70F6" w:rsidP="008C6AAE">
            <w:pPr>
              <w:rPr>
                <w:rFonts w:ascii="Times New Roman" w:hAnsi="Times New Roman" w:cs="Times New Roman"/>
                <w:sz w:val="20"/>
                <w:szCs w:val="20"/>
              </w:rPr>
            </w:pPr>
            <w:r w:rsidRPr="008C6AAE">
              <w:rPr>
                <w:rFonts w:ascii="Times New Roman" w:hAnsi="Times New Roman" w:cs="Times New Roman"/>
                <w:sz w:val="20"/>
                <w:szCs w:val="20"/>
              </w:rPr>
              <w:t>Kingdom:</w:t>
            </w:r>
          </w:p>
        </w:tc>
        <w:tc>
          <w:tcPr>
            <w:tcW w:w="3979" w:type="dxa"/>
            <w:shd w:val="clear" w:color="auto" w:fill="F9F9F9"/>
            <w:hideMark/>
          </w:tcPr>
          <w:p w:rsidR="003B70F6" w:rsidRPr="008C6AAE" w:rsidRDefault="00051087" w:rsidP="008C6AAE">
            <w:pPr>
              <w:rPr>
                <w:rFonts w:ascii="Times New Roman" w:hAnsi="Times New Roman" w:cs="Times New Roman"/>
                <w:sz w:val="20"/>
                <w:szCs w:val="20"/>
              </w:rPr>
            </w:pPr>
            <w:hyperlink r:id="rId12" w:tooltip="Plant" w:history="1">
              <w:proofErr w:type="spellStart"/>
              <w:r w:rsidR="003B70F6" w:rsidRPr="008C6AAE">
                <w:rPr>
                  <w:rStyle w:val="Collegamentoipertestuale"/>
                  <w:rFonts w:ascii="Times New Roman" w:hAnsi="Times New Roman" w:cs="Times New Roman"/>
                  <w:sz w:val="20"/>
                  <w:szCs w:val="20"/>
                </w:rPr>
                <w:t>Plantae</w:t>
              </w:r>
              <w:proofErr w:type="spellEnd"/>
            </w:hyperlink>
          </w:p>
        </w:tc>
      </w:tr>
      <w:tr w:rsidR="003B70F6" w:rsidRPr="008C6AAE" w:rsidTr="00C04B01">
        <w:trPr>
          <w:tblCellSpacing w:w="15" w:type="dxa"/>
        </w:trPr>
        <w:tc>
          <w:tcPr>
            <w:tcW w:w="0" w:type="auto"/>
            <w:shd w:val="clear" w:color="auto" w:fill="F9F9F9"/>
            <w:hideMark/>
          </w:tcPr>
          <w:p w:rsidR="003B70F6" w:rsidRPr="008C6AAE" w:rsidRDefault="003B70F6" w:rsidP="008C6AAE">
            <w:pPr>
              <w:rPr>
                <w:rFonts w:ascii="Times New Roman" w:hAnsi="Times New Roman" w:cs="Times New Roman"/>
                <w:sz w:val="20"/>
                <w:szCs w:val="20"/>
              </w:rPr>
            </w:pPr>
            <w:r w:rsidRPr="008C6AAE">
              <w:rPr>
                <w:rFonts w:ascii="Times New Roman" w:hAnsi="Times New Roman" w:cs="Times New Roman"/>
                <w:sz w:val="20"/>
                <w:szCs w:val="20"/>
              </w:rPr>
              <w:t>(</w:t>
            </w:r>
            <w:proofErr w:type="spellStart"/>
            <w:proofErr w:type="gramStart"/>
            <w:r w:rsidRPr="008C6AAE">
              <w:rPr>
                <w:rFonts w:ascii="Times New Roman" w:hAnsi="Times New Roman" w:cs="Times New Roman"/>
                <w:sz w:val="20"/>
                <w:szCs w:val="20"/>
              </w:rPr>
              <w:t>unranked</w:t>
            </w:r>
            <w:proofErr w:type="spellEnd"/>
            <w:proofErr w:type="gramEnd"/>
            <w:r w:rsidRPr="008C6AAE">
              <w:rPr>
                <w:rFonts w:ascii="Times New Roman" w:hAnsi="Times New Roman" w:cs="Times New Roman"/>
                <w:sz w:val="20"/>
                <w:szCs w:val="20"/>
              </w:rPr>
              <w:t>):</w:t>
            </w:r>
          </w:p>
        </w:tc>
        <w:tc>
          <w:tcPr>
            <w:tcW w:w="3979" w:type="dxa"/>
            <w:shd w:val="clear" w:color="auto" w:fill="F9F9F9"/>
            <w:hideMark/>
          </w:tcPr>
          <w:p w:rsidR="003B70F6" w:rsidRPr="008C6AAE" w:rsidRDefault="00051087" w:rsidP="008C6AAE">
            <w:pPr>
              <w:rPr>
                <w:rFonts w:ascii="Times New Roman" w:hAnsi="Times New Roman" w:cs="Times New Roman"/>
                <w:sz w:val="20"/>
                <w:szCs w:val="20"/>
              </w:rPr>
            </w:pPr>
            <w:hyperlink r:id="rId13" w:tooltip="Angiosperms" w:history="1">
              <w:proofErr w:type="spellStart"/>
              <w:r w:rsidR="003B70F6" w:rsidRPr="008C6AAE">
                <w:rPr>
                  <w:rStyle w:val="Collegamentoipertestuale"/>
                  <w:rFonts w:ascii="Times New Roman" w:hAnsi="Times New Roman" w:cs="Times New Roman"/>
                  <w:sz w:val="20"/>
                  <w:szCs w:val="20"/>
                </w:rPr>
                <w:t>Angiosperms</w:t>
              </w:r>
              <w:proofErr w:type="spellEnd"/>
            </w:hyperlink>
          </w:p>
        </w:tc>
      </w:tr>
      <w:tr w:rsidR="003B70F6" w:rsidRPr="008C6AAE" w:rsidTr="00C04B01">
        <w:trPr>
          <w:tblCellSpacing w:w="15" w:type="dxa"/>
        </w:trPr>
        <w:tc>
          <w:tcPr>
            <w:tcW w:w="0" w:type="auto"/>
            <w:shd w:val="clear" w:color="auto" w:fill="F9F9F9"/>
            <w:hideMark/>
          </w:tcPr>
          <w:p w:rsidR="003B70F6" w:rsidRPr="008C6AAE" w:rsidRDefault="003B70F6" w:rsidP="008C6AAE">
            <w:pPr>
              <w:rPr>
                <w:rFonts w:ascii="Times New Roman" w:hAnsi="Times New Roman" w:cs="Times New Roman"/>
                <w:sz w:val="20"/>
                <w:szCs w:val="20"/>
              </w:rPr>
            </w:pPr>
            <w:r w:rsidRPr="008C6AAE">
              <w:rPr>
                <w:rFonts w:ascii="Times New Roman" w:hAnsi="Times New Roman" w:cs="Times New Roman"/>
                <w:sz w:val="20"/>
                <w:szCs w:val="20"/>
              </w:rPr>
              <w:t>(</w:t>
            </w:r>
            <w:proofErr w:type="spellStart"/>
            <w:proofErr w:type="gramStart"/>
            <w:r w:rsidRPr="008C6AAE">
              <w:rPr>
                <w:rFonts w:ascii="Times New Roman" w:hAnsi="Times New Roman" w:cs="Times New Roman"/>
                <w:sz w:val="20"/>
                <w:szCs w:val="20"/>
              </w:rPr>
              <w:t>unranked</w:t>
            </w:r>
            <w:proofErr w:type="spellEnd"/>
            <w:proofErr w:type="gramEnd"/>
            <w:r w:rsidRPr="008C6AAE">
              <w:rPr>
                <w:rFonts w:ascii="Times New Roman" w:hAnsi="Times New Roman" w:cs="Times New Roman"/>
                <w:sz w:val="20"/>
                <w:szCs w:val="20"/>
              </w:rPr>
              <w:t>):</w:t>
            </w:r>
          </w:p>
        </w:tc>
        <w:tc>
          <w:tcPr>
            <w:tcW w:w="3979" w:type="dxa"/>
            <w:shd w:val="clear" w:color="auto" w:fill="F9F9F9"/>
            <w:hideMark/>
          </w:tcPr>
          <w:p w:rsidR="003B70F6" w:rsidRPr="008C6AAE" w:rsidRDefault="00051087" w:rsidP="008C6AAE">
            <w:pPr>
              <w:rPr>
                <w:rFonts w:ascii="Times New Roman" w:hAnsi="Times New Roman" w:cs="Times New Roman"/>
                <w:sz w:val="20"/>
                <w:szCs w:val="20"/>
              </w:rPr>
            </w:pPr>
            <w:hyperlink r:id="rId14" w:tooltip="Eudicots" w:history="1">
              <w:proofErr w:type="spellStart"/>
              <w:r w:rsidR="003B70F6" w:rsidRPr="008C6AAE">
                <w:rPr>
                  <w:rStyle w:val="Collegamentoipertestuale"/>
                  <w:rFonts w:ascii="Times New Roman" w:hAnsi="Times New Roman" w:cs="Times New Roman"/>
                  <w:sz w:val="20"/>
                  <w:szCs w:val="20"/>
                </w:rPr>
                <w:t>Eudicots</w:t>
              </w:r>
              <w:proofErr w:type="spellEnd"/>
            </w:hyperlink>
          </w:p>
        </w:tc>
      </w:tr>
      <w:tr w:rsidR="003B70F6" w:rsidRPr="008C6AAE" w:rsidTr="00C04B01">
        <w:trPr>
          <w:tblCellSpacing w:w="15" w:type="dxa"/>
        </w:trPr>
        <w:tc>
          <w:tcPr>
            <w:tcW w:w="0" w:type="auto"/>
            <w:shd w:val="clear" w:color="auto" w:fill="F9F9F9"/>
            <w:hideMark/>
          </w:tcPr>
          <w:p w:rsidR="003B70F6" w:rsidRPr="008C6AAE" w:rsidRDefault="003B70F6" w:rsidP="008C6AAE">
            <w:pPr>
              <w:rPr>
                <w:rFonts w:ascii="Times New Roman" w:hAnsi="Times New Roman" w:cs="Times New Roman"/>
                <w:sz w:val="20"/>
                <w:szCs w:val="20"/>
              </w:rPr>
            </w:pPr>
            <w:r w:rsidRPr="008C6AAE">
              <w:rPr>
                <w:rFonts w:ascii="Times New Roman" w:hAnsi="Times New Roman" w:cs="Times New Roman"/>
                <w:sz w:val="20"/>
                <w:szCs w:val="20"/>
              </w:rPr>
              <w:t>(</w:t>
            </w:r>
            <w:proofErr w:type="spellStart"/>
            <w:proofErr w:type="gramStart"/>
            <w:r w:rsidRPr="008C6AAE">
              <w:rPr>
                <w:rFonts w:ascii="Times New Roman" w:hAnsi="Times New Roman" w:cs="Times New Roman"/>
                <w:sz w:val="20"/>
                <w:szCs w:val="20"/>
              </w:rPr>
              <w:t>unranked</w:t>
            </w:r>
            <w:proofErr w:type="spellEnd"/>
            <w:proofErr w:type="gramEnd"/>
            <w:r w:rsidRPr="008C6AAE">
              <w:rPr>
                <w:rFonts w:ascii="Times New Roman" w:hAnsi="Times New Roman" w:cs="Times New Roman"/>
                <w:sz w:val="20"/>
                <w:szCs w:val="20"/>
              </w:rPr>
              <w:t>):</w:t>
            </w:r>
          </w:p>
        </w:tc>
        <w:tc>
          <w:tcPr>
            <w:tcW w:w="3979" w:type="dxa"/>
            <w:shd w:val="clear" w:color="auto" w:fill="F9F9F9"/>
            <w:hideMark/>
          </w:tcPr>
          <w:p w:rsidR="003B70F6" w:rsidRPr="008C6AAE" w:rsidRDefault="00051087" w:rsidP="008C6AAE">
            <w:pPr>
              <w:rPr>
                <w:rFonts w:ascii="Times New Roman" w:hAnsi="Times New Roman" w:cs="Times New Roman"/>
                <w:sz w:val="20"/>
                <w:szCs w:val="20"/>
              </w:rPr>
            </w:pPr>
            <w:hyperlink r:id="rId15" w:tooltip="Rosids" w:history="1">
              <w:proofErr w:type="spellStart"/>
              <w:r w:rsidR="003B70F6" w:rsidRPr="008C6AAE">
                <w:rPr>
                  <w:rStyle w:val="Collegamentoipertestuale"/>
                  <w:rFonts w:ascii="Times New Roman" w:hAnsi="Times New Roman" w:cs="Times New Roman"/>
                  <w:sz w:val="20"/>
                  <w:szCs w:val="20"/>
                </w:rPr>
                <w:t>Rosids</w:t>
              </w:r>
              <w:proofErr w:type="spellEnd"/>
            </w:hyperlink>
          </w:p>
        </w:tc>
      </w:tr>
      <w:tr w:rsidR="003B70F6" w:rsidRPr="008C6AAE" w:rsidTr="00C04B01">
        <w:trPr>
          <w:tblCellSpacing w:w="15" w:type="dxa"/>
        </w:trPr>
        <w:tc>
          <w:tcPr>
            <w:tcW w:w="0" w:type="auto"/>
            <w:shd w:val="clear" w:color="auto" w:fill="F9F9F9"/>
            <w:hideMark/>
          </w:tcPr>
          <w:p w:rsidR="003B70F6" w:rsidRPr="008C6AAE" w:rsidRDefault="003B70F6" w:rsidP="008C6AAE">
            <w:pPr>
              <w:rPr>
                <w:rFonts w:ascii="Times New Roman" w:hAnsi="Times New Roman" w:cs="Times New Roman"/>
                <w:sz w:val="20"/>
                <w:szCs w:val="20"/>
              </w:rPr>
            </w:pPr>
            <w:r w:rsidRPr="008C6AAE">
              <w:rPr>
                <w:rFonts w:ascii="Times New Roman" w:hAnsi="Times New Roman" w:cs="Times New Roman"/>
                <w:sz w:val="20"/>
                <w:szCs w:val="20"/>
              </w:rPr>
              <w:t>Order:</w:t>
            </w:r>
          </w:p>
        </w:tc>
        <w:tc>
          <w:tcPr>
            <w:tcW w:w="3979" w:type="dxa"/>
            <w:shd w:val="clear" w:color="auto" w:fill="F9F9F9"/>
            <w:hideMark/>
          </w:tcPr>
          <w:p w:rsidR="003B70F6" w:rsidRPr="008C6AAE" w:rsidRDefault="00051087" w:rsidP="008C6AAE">
            <w:pPr>
              <w:rPr>
                <w:rFonts w:ascii="Times New Roman" w:hAnsi="Times New Roman" w:cs="Times New Roman"/>
                <w:sz w:val="20"/>
                <w:szCs w:val="20"/>
              </w:rPr>
            </w:pPr>
            <w:hyperlink r:id="rId16" w:tooltip="Brassicales" w:history="1">
              <w:proofErr w:type="spellStart"/>
              <w:r w:rsidR="003B70F6" w:rsidRPr="008C6AAE">
                <w:rPr>
                  <w:rStyle w:val="Collegamentoipertestuale"/>
                  <w:rFonts w:ascii="Times New Roman" w:hAnsi="Times New Roman" w:cs="Times New Roman"/>
                  <w:sz w:val="20"/>
                  <w:szCs w:val="20"/>
                </w:rPr>
                <w:t>Brassicales</w:t>
              </w:r>
              <w:proofErr w:type="spellEnd"/>
            </w:hyperlink>
          </w:p>
        </w:tc>
      </w:tr>
      <w:tr w:rsidR="003B70F6" w:rsidRPr="008C6AAE" w:rsidTr="00C04B01">
        <w:trPr>
          <w:tblCellSpacing w:w="15" w:type="dxa"/>
        </w:trPr>
        <w:tc>
          <w:tcPr>
            <w:tcW w:w="0" w:type="auto"/>
            <w:shd w:val="clear" w:color="auto" w:fill="F9F9F9"/>
            <w:hideMark/>
          </w:tcPr>
          <w:p w:rsidR="003B70F6" w:rsidRPr="008C6AAE" w:rsidRDefault="003B70F6" w:rsidP="008C6AAE">
            <w:pPr>
              <w:rPr>
                <w:rFonts w:ascii="Times New Roman" w:hAnsi="Times New Roman" w:cs="Times New Roman"/>
                <w:sz w:val="20"/>
                <w:szCs w:val="20"/>
              </w:rPr>
            </w:pPr>
            <w:r w:rsidRPr="008C6AAE">
              <w:rPr>
                <w:rFonts w:ascii="Times New Roman" w:hAnsi="Times New Roman" w:cs="Times New Roman"/>
                <w:sz w:val="20"/>
                <w:szCs w:val="20"/>
              </w:rPr>
              <w:t>Family:</w:t>
            </w:r>
          </w:p>
        </w:tc>
        <w:tc>
          <w:tcPr>
            <w:tcW w:w="3979" w:type="dxa"/>
            <w:shd w:val="clear" w:color="auto" w:fill="F9F9F9"/>
            <w:hideMark/>
          </w:tcPr>
          <w:p w:rsidR="003B70F6" w:rsidRPr="008C6AAE" w:rsidRDefault="00051087" w:rsidP="008C6AAE">
            <w:pPr>
              <w:rPr>
                <w:rFonts w:ascii="Times New Roman" w:hAnsi="Times New Roman" w:cs="Times New Roman"/>
                <w:sz w:val="20"/>
                <w:szCs w:val="20"/>
              </w:rPr>
            </w:pPr>
            <w:hyperlink r:id="rId17" w:tooltip="Brassicaceae" w:history="1">
              <w:proofErr w:type="spellStart"/>
              <w:r w:rsidR="003B70F6" w:rsidRPr="008C6AAE">
                <w:rPr>
                  <w:rStyle w:val="Collegamentoipertestuale"/>
                  <w:rFonts w:ascii="Times New Roman" w:hAnsi="Times New Roman" w:cs="Times New Roman"/>
                  <w:sz w:val="20"/>
                  <w:szCs w:val="20"/>
                </w:rPr>
                <w:t>Brassicaceae</w:t>
              </w:r>
              <w:proofErr w:type="spellEnd"/>
            </w:hyperlink>
          </w:p>
        </w:tc>
      </w:tr>
      <w:tr w:rsidR="003B70F6" w:rsidRPr="008C6AAE" w:rsidTr="00C04B01">
        <w:trPr>
          <w:tblCellSpacing w:w="15" w:type="dxa"/>
        </w:trPr>
        <w:tc>
          <w:tcPr>
            <w:tcW w:w="0" w:type="auto"/>
            <w:shd w:val="clear" w:color="auto" w:fill="F9F9F9"/>
            <w:hideMark/>
          </w:tcPr>
          <w:p w:rsidR="003B70F6" w:rsidRPr="008C6AAE" w:rsidRDefault="003B70F6" w:rsidP="008C6AAE">
            <w:pPr>
              <w:rPr>
                <w:rFonts w:ascii="Times New Roman" w:hAnsi="Times New Roman" w:cs="Times New Roman"/>
                <w:sz w:val="20"/>
                <w:szCs w:val="20"/>
              </w:rPr>
            </w:pPr>
            <w:proofErr w:type="spellStart"/>
            <w:r w:rsidRPr="008C6AAE">
              <w:rPr>
                <w:rFonts w:ascii="Times New Roman" w:hAnsi="Times New Roman" w:cs="Times New Roman"/>
                <w:sz w:val="20"/>
                <w:szCs w:val="20"/>
              </w:rPr>
              <w:t>Genus</w:t>
            </w:r>
            <w:proofErr w:type="spellEnd"/>
            <w:r w:rsidRPr="008C6AAE">
              <w:rPr>
                <w:rFonts w:ascii="Times New Roman" w:hAnsi="Times New Roman" w:cs="Times New Roman"/>
                <w:sz w:val="20"/>
                <w:szCs w:val="20"/>
              </w:rPr>
              <w:t>:</w:t>
            </w:r>
          </w:p>
        </w:tc>
        <w:tc>
          <w:tcPr>
            <w:tcW w:w="3979" w:type="dxa"/>
            <w:shd w:val="clear" w:color="auto" w:fill="F9F9F9"/>
            <w:hideMark/>
          </w:tcPr>
          <w:p w:rsidR="003B70F6" w:rsidRPr="008C6AAE" w:rsidRDefault="00051087" w:rsidP="008C6AAE">
            <w:pPr>
              <w:rPr>
                <w:rFonts w:ascii="Times New Roman" w:hAnsi="Times New Roman" w:cs="Times New Roman"/>
                <w:sz w:val="20"/>
                <w:szCs w:val="20"/>
              </w:rPr>
            </w:pPr>
            <w:hyperlink r:id="rId18" w:tooltip="Brassica" w:history="1">
              <w:r w:rsidR="003B70F6" w:rsidRPr="008C6AAE">
                <w:rPr>
                  <w:rStyle w:val="Collegamentoipertestuale"/>
                  <w:rFonts w:ascii="Times New Roman" w:hAnsi="Times New Roman" w:cs="Times New Roman"/>
                  <w:sz w:val="20"/>
                  <w:szCs w:val="20"/>
                </w:rPr>
                <w:t>Brassica</w:t>
              </w:r>
            </w:hyperlink>
          </w:p>
        </w:tc>
      </w:tr>
      <w:tr w:rsidR="003B70F6" w:rsidRPr="008C6AAE" w:rsidTr="00C04B01">
        <w:trPr>
          <w:tblCellSpacing w:w="15" w:type="dxa"/>
        </w:trPr>
        <w:tc>
          <w:tcPr>
            <w:tcW w:w="0" w:type="auto"/>
            <w:shd w:val="clear" w:color="auto" w:fill="F9F9F9"/>
            <w:hideMark/>
          </w:tcPr>
          <w:p w:rsidR="003B70F6" w:rsidRPr="008C6AAE" w:rsidRDefault="003B70F6" w:rsidP="008C6AAE">
            <w:pPr>
              <w:rPr>
                <w:rFonts w:ascii="Times New Roman" w:hAnsi="Times New Roman" w:cs="Times New Roman"/>
                <w:sz w:val="20"/>
                <w:szCs w:val="20"/>
              </w:rPr>
            </w:pPr>
            <w:proofErr w:type="spellStart"/>
            <w:r w:rsidRPr="008C6AAE">
              <w:rPr>
                <w:rFonts w:ascii="Times New Roman" w:hAnsi="Times New Roman" w:cs="Times New Roman"/>
                <w:sz w:val="20"/>
                <w:szCs w:val="20"/>
              </w:rPr>
              <w:t>Species</w:t>
            </w:r>
            <w:proofErr w:type="spellEnd"/>
            <w:r w:rsidRPr="008C6AAE">
              <w:rPr>
                <w:rFonts w:ascii="Times New Roman" w:hAnsi="Times New Roman" w:cs="Times New Roman"/>
                <w:sz w:val="20"/>
                <w:szCs w:val="20"/>
              </w:rPr>
              <w:t>:</w:t>
            </w:r>
          </w:p>
        </w:tc>
        <w:tc>
          <w:tcPr>
            <w:tcW w:w="3979" w:type="dxa"/>
            <w:shd w:val="clear" w:color="auto" w:fill="F9F9F9"/>
            <w:hideMark/>
          </w:tcPr>
          <w:p w:rsidR="003B70F6" w:rsidRPr="008C6AAE" w:rsidRDefault="003B70F6" w:rsidP="008C6AAE">
            <w:pPr>
              <w:rPr>
                <w:rFonts w:ascii="Times New Roman" w:hAnsi="Times New Roman" w:cs="Times New Roman"/>
                <w:sz w:val="20"/>
                <w:szCs w:val="20"/>
              </w:rPr>
            </w:pPr>
            <w:r w:rsidRPr="008C6AAE">
              <w:rPr>
                <w:rFonts w:ascii="Times New Roman" w:hAnsi="Times New Roman" w:cs="Times New Roman"/>
                <w:sz w:val="20"/>
                <w:szCs w:val="20"/>
              </w:rPr>
              <w:t>B. </w:t>
            </w:r>
            <w:proofErr w:type="spellStart"/>
            <w:r w:rsidRPr="008C6AAE">
              <w:rPr>
                <w:rFonts w:ascii="Times New Roman" w:hAnsi="Times New Roman" w:cs="Times New Roman"/>
                <w:sz w:val="20"/>
                <w:szCs w:val="20"/>
              </w:rPr>
              <w:t>oleracea</w:t>
            </w:r>
            <w:proofErr w:type="spellEnd"/>
          </w:p>
        </w:tc>
      </w:tr>
    </w:tbl>
    <w:p w:rsidR="003B70F6" w:rsidRPr="008C6AAE" w:rsidRDefault="003B70F6" w:rsidP="008C6AAE">
      <w:pPr>
        <w:rPr>
          <w:rFonts w:ascii="Times New Roman" w:hAnsi="Times New Roman" w:cs="Times New Roman"/>
          <w:sz w:val="20"/>
          <w:szCs w:val="20"/>
        </w:rPr>
      </w:pPr>
    </w:p>
    <w:p w:rsidR="003B70F6" w:rsidRPr="008C6AAE" w:rsidRDefault="003B70F6" w:rsidP="008C6AAE">
      <w:pPr>
        <w:rPr>
          <w:rFonts w:ascii="Times New Roman" w:hAnsi="Times New Roman" w:cs="Times New Roman"/>
          <w:sz w:val="20"/>
          <w:szCs w:val="20"/>
        </w:rPr>
      </w:pPr>
    </w:p>
    <w:p w:rsidR="003B70F6" w:rsidRPr="008C6AAE" w:rsidRDefault="00C04B01" w:rsidP="008C6AAE">
      <w:pPr>
        <w:rPr>
          <w:rFonts w:ascii="Times New Roman" w:hAnsi="Times New Roman" w:cs="Times New Roman"/>
          <w:sz w:val="20"/>
          <w:szCs w:val="20"/>
        </w:rPr>
      </w:pPr>
      <w:r w:rsidRPr="008C6AAE">
        <w:rPr>
          <w:rFonts w:ascii="Times New Roman" w:hAnsi="Times New Roman" w:cs="Times New Roman"/>
          <w:sz w:val="20"/>
          <w:szCs w:val="20"/>
        </w:rPr>
        <w:t>CULTIVATION AND USES</w:t>
      </w:r>
    </w:p>
    <w:p w:rsidR="003B70F6" w:rsidRPr="00051087" w:rsidRDefault="003B70F6" w:rsidP="00C04B01">
      <w:pPr>
        <w:rPr>
          <w:rFonts w:ascii="Times New Roman" w:hAnsi="Times New Roman" w:cs="Times New Roman"/>
          <w:lang w:val="en-GB"/>
        </w:rPr>
      </w:pPr>
      <w:r w:rsidRPr="00051087">
        <w:rPr>
          <w:rFonts w:ascii="Times New Roman" w:hAnsi="Times New Roman" w:cs="Times New Roman"/>
          <w:lang w:val="en-GB"/>
        </w:rPr>
        <w:t xml:space="preserve">B. </w:t>
      </w:r>
      <w:proofErr w:type="spellStart"/>
      <w:r w:rsidRPr="00051087">
        <w:rPr>
          <w:rFonts w:ascii="Times New Roman" w:hAnsi="Times New Roman" w:cs="Times New Roman"/>
          <w:lang w:val="en-GB"/>
        </w:rPr>
        <w:t>oleracea</w:t>
      </w:r>
      <w:proofErr w:type="spellEnd"/>
      <w:r w:rsidRPr="00051087">
        <w:rPr>
          <w:rFonts w:ascii="Times New Roman" w:hAnsi="Times New Roman" w:cs="Times New Roman"/>
          <w:lang w:val="en-GB"/>
        </w:rPr>
        <w:t> has become established as an important human food </w:t>
      </w:r>
      <w:hyperlink r:id="rId19" w:tooltip="Agriculture" w:history="1">
        <w:r w:rsidRPr="00051087">
          <w:rPr>
            <w:rStyle w:val="Collegamentoipertestuale"/>
            <w:rFonts w:ascii="Times New Roman" w:hAnsi="Times New Roman" w:cs="Times New Roman"/>
            <w:color w:val="auto"/>
            <w:lang w:val="en-GB"/>
          </w:rPr>
          <w:t>crop</w:t>
        </w:r>
      </w:hyperlink>
      <w:r w:rsidRPr="00051087">
        <w:rPr>
          <w:rFonts w:ascii="Times New Roman" w:hAnsi="Times New Roman" w:cs="Times New Roman"/>
          <w:lang w:val="en-GB"/>
        </w:rPr>
        <w:t> plant, used because of its large food reserves, which are stored over the winter in its leaves. It is rich in essential nutrients including </w:t>
      </w:r>
      <w:hyperlink r:id="rId20" w:tooltip="Vitamin C" w:history="1">
        <w:r w:rsidRPr="00051087">
          <w:rPr>
            <w:rStyle w:val="Collegamentoipertestuale"/>
            <w:rFonts w:ascii="Times New Roman" w:hAnsi="Times New Roman" w:cs="Times New Roman"/>
            <w:color w:val="auto"/>
            <w:lang w:val="en-GB"/>
          </w:rPr>
          <w:t>vitamin C</w:t>
        </w:r>
      </w:hyperlink>
      <w:r w:rsidRPr="00051087">
        <w:rPr>
          <w:rFonts w:ascii="Times New Roman" w:hAnsi="Times New Roman" w:cs="Times New Roman"/>
          <w:lang w:val="en-GB"/>
        </w:rPr>
        <w:t xml:space="preserve">. A </w:t>
      </w:r>
      <w:r w:rsidRPr="00051087">
        <w:rPr>
          <w:rFonts w:ascii="Times New Roman" w:hAnsi="Times New Roman" w:cs="Times New Roman"/>
          <w:lang w:val="en-GB"/>
        </w:rPr>
        <w:lastRenderedPageBreak/>
        <w:t xml:space="preserve">diet rich </w:t>
      </w:r>
      <w:proofErr w:type="spellStart"/>
      <w:r w:rsidRPr="00051087">
        <w:rPr>
          <w:rFonts w:ascii="Times New Roman" w:hAnsi="Times New Roman" w:cs="Times New Roman"/>
          <w:lang w:val="en-GB"/>
        </w:rPr>
        <w:t>in</w:t>
      </w:r>
      <w:hyperlink r:id="rId21" w:tooltip="Cruciferous vegetables" w:history="1">
        <w:r w:rsidRPr="00051087">
          <w:rPr>
            <w:rStyle w:val="Collegamentoipertestuale"/>
            <w:rFonts w:ascii="Times New Roman" w:hAnsi="Times New Roman" w:cs="Times New Roman"/>
            <w:color w:val="auto"/>
            <w:lang w:val="en-GB"/>
          </w:rPr>
          <w:t>cruciferous</w:t>
        </w:r>
        <w:proofErr w:type="spellEnd"/>
        <w:r w:rsidRPr="00051087">
          <w:rPr>
            <w:rStyle w:val="Collegamentoipertestuale"/>
            <w:rFonts w:ascii="Times New Roman" w:hAnsi="Times New Roman" w:cs="Times New Roman"/>
            <w:color w:val="auto"/>
            <w:lang w:val="en-GB"/>
          </w:rPr>
          <w:t xml:space="preserve"> vegetables</w:t>
        </w:r>
      </w:hyperlink>
      <w:r w:rsidRPr="00051087">
        <w:rPr>
          <w:rFonts w:ascii="Times New Roman" w:hAnsi="Times New Roman" w:cs="Times New Roman"/>
          <w:lang w:val="en-GB"/>
        </w:rPr>
        <w:t> (e.g., </w:t>
      </w:r>
      <w:hyperlink r:id="rId22" w:tooltip="Cabbage" w:history="1">
        <w:r w:rsidRPr="00051087">
          <w:rPr>
            <w:rStyle w:val="Collegamentoipertestuale"/>
            <w:rFonts w:ascii="Times New Roman" w:hAnsi="Times New Roman" w:cs="Times New Roman"/>
            <w:color w:val="auto"/>
            <w:lang w:val="en-GB"/>
          </w:rPr>
          <w:t>cabbage</w:t>
        </w:r>
      </w:hyperlink>
      <w:r w:rsidRPr="00051087">
        <w:rPr>
          <w:rFonts w:ascii="Times New Roman" w:hAnsi="Times New Roman" w:cs="Times New Roman"/>
          <w:lang w:val="en-GB"/>
        </w:rPr>
        <w:t>, </w:t>
      </w:r>
      <w:hyperlink r:id="rId23" w:tooltip="Broccoli" w:history="1">
        <w:r w:rsidRPr="00051087">
          <w:rPr>
            <w:rStyle w:val="Collegamentoipertestuale"/>
            <w:rFonts w:ascii="Times New Roman" w:hAnsi="Times New Roman" w:cs="Times New Roman"/>
            <w:color w:val="auto"/>
            <w:lang w:val="en-GB"/>
          </w:rPr>
          <w:t>broccoli</w:t>
        </w:r>
      </w:hyperlink>
      <w:r w:rsidRPr="00051087">
        <w:rPr>
          <w:rFonts w:ascii="Times New Roman" w:hAnsi="Times New Roman" w:cs="Times New Roman"/>
          <w:lang w:val="en-GB"/>
        </w:rPr>
        <w:t>, </w:t>
      </w:r>
      <w:hyperlink r:id="rId24" w:tooltip="Cauliflower" w:history="1">
        <w:r w:rsidRPr="00051087">
          <w:rPr>
            <w:rStyle w:val="Collegamentoipertestuale"/>
            <w:rFonts w:ascii="Times New Roman" w:hAnsi="Times New Roman" w:cs="Times New Roman"/>
            <w:color w:val="auto"/>
            <w:lang w:val="en-GB"/>
          </w:rPr>
          <w:t>cauliflower</w:t>
        </w:r>
      </w:hyperlink>
      <w:r w:rsidRPr="00051087">
        <w:rPr>
          <w:rFonts w:ascii="Times New Roman" w:hAnsi="Times New Roman" w:cs="Times New Roman"/>
          <w:lang w:val="en-GB"/>
        </w:rPr>
        <w:t xml:space="preserve">) </w:t>
      </w:r>
      <w:proofErr w:type="gramStart"/>
      <w:r w:rsidRPr="00051087">
        <w:rPr>
          <w:rFonts w:ascii="Times New Roman" w:hAnsi="Times New Roman" w:cs="Times New Roman"/>
          <w:lang w:val="en-GB"/>
        </w:rPr>
        <w:t>is linked</w:t>
      </w:r>
      <w:proofErr w:type="gramEnd"/>
      <w:r w:rsidRPr="00051087">
        <w:rPr>
          <w:rFonts w:ascii="Times New Roman" w:hAnsi="Times New Roman" w:cs="Times New Roman"/>
          <w:lang w:val="en-GB"/>
        </w:rPr>
        <w:t xml:space="preserve"> to a reduced risk of several human cancers.</w:t>
      </w:r>
    </w:p>
    <w:p w:rsidR="003B70F6" w:rsidRPr="00051087" w:rsidRDefault="003B70F6" w:rsidP="00051087">
      <w:pPr>
        <w:rPr>
          <w:rFonts w:ascii="Times New Roman" w:hAnsi="Times New Roman" w:cs="Times New Roman"/>
          <w:lang w:val="en-GB"/>
        </w:rPr>
      </w:pPr>
      <w:r w:rsidRPr="00051087">
        <w:rPr>
          <w:rFonts w:ascii="Times New Roman" w:hAnsi="Times New Roman" w:cs="Times New Roman"/>
          <w:lang w:val="en-GB"/>
        </w:rPr>
        <w:t>Although it is believed to have been cultivated for several thousand years, its history as a domesticated plant is not clear before </w:t>
      </w:r>
      <w:hyperlink r:id="rId25" w:tooltip="Ancient Greece" w:history="1">
        <w:r w:rsidRPr="00051087">
          <w:rPr>
            <w:rStyle w:val="Collegamentoipertestuale"/>
            <w:rFonts w:ascii="Times New Roman" w:hAnsi="Times New Roman" w:cs="Times New Roman"/>
            <w:color w:val="auto"/>
            <w:lang w:val="en-GB"/>
          </w:rPr>
          <w:t>Greek</w:t>
        </w:r>
      </w:hyperlink>
      <w:r w:rsidRPr="00051087">
        <w:rPr>
          <w:rFonts w:ascii="Times New Roman" w:hAnsi="Times New Roman" w:cs="Times New Roman"/>
          <w:lang w:val="en-GB"/>
        </w:rPr>
        <w:t> and </w:t>
      </w:r>
      <w:hyperlink r:id="rId26" w:tooltip="Ancient Rome" w:history="1">
        <w:r w:rsidRPr="00051087">
          <w:rPr>
            <w:rStyle w:val="Collegamentoipertestuale"/>
            <w:rFonts w:ascii="Times New Roman" w:hAnsi="Times New Roman" w:cs="Times New Roman"/>
            <w:color w:val="auto"/>
            <w:lang w:val="en-GB"/>
          </w:rPr>
          <w:t>Roman</w:t>
        </w:r>
      </w:hyperlink>
      <w:r w:rsidRPr="00051087">
        <w:rPr>
          <w:rFonts w:ascii="Times New Roman" w:hAnsi="Times New Roman" w:cs="Times New Roman"/>
          <w:lang w:val="en-GB"/>
        </w:rPr>
        <w:t> times, when it was a well-established garden vegetable. </w:t>
      </w:r>
      <w:hyperlink r:id="rId27" w:tooltip="Theophrastus" w:history="1">
        <w:r w:rsidRPr="00051087">
          <w:rPr>
            <w:rStyle w:val="Collegamentoipertestuale"/>
            <w:rFonts w:ascii="Times New Roman" w:hAnsi="Times New Roman" w:cs="Times New Roman"/>
            <w:color w:val="auto"/>
            <w:lang w:val="en-GB"/>
          </w:rPr>
          <w:t>Theophrastus</w:t>
        </w:r>
      </w:hyperlink>
      <w:r w:rsidR="00343819" w:rsidRPr="00051087">
        <w:rPr>
          <w:rFonts w:ascii="Times New Roman" w:hAnsi="Times New Roman" w:cs="Times New Roman"/>
          <w:lang w:val="en-GB"/>
        </w:rPr>
        <w:t xml:space="preserve"> </w:t>
      </w:r>
      <w:r w:rsidRPr="00051087">
        <w:rPr>
          <w:rFonts w:ascii="Times New Roman" w:hAnsi="Times New Roman" w:cs="Times New Roman"/>
          <w:lang w:val="en-GB"/>
        </w:rPr>
        <w:t>mentions three kinds of </w:t>
      </w:r>
      <w:proofErr w:type="spellStart"/>
      <w:r w:rsidRPr="00051087">
        <w:rPr>
          <w:rFonts w:ascii="Times New Roman" w:hAnsi="Times New Roman" w:cs="Times New Roman"/>
          <w:lang w:val="en-GB"/>
        </w:rPr>
        <w:t>rhaphanos</w:t>
      </w:r>
      <w:proofErr w:type="spellEnd"/>
      <w:r w:rsidRPr="00051087">
        <w:rPr>
          <w:rFonts w:ascii="Times New Roman" w:hAnsi="Times New Roman" w:cs="Times New Roman"/>
          <w:lang w:val="en-GB"/>
        </w:rPr>
        <w:t> (</w:t>
      </w:r>
      <w:proofErr w:type="spellStart"/>
      <w:r w:rsidRPr="00FE68FE">
        <w:rPr>
          <w:rFonts w:ascii="Times New Roman" w:hAnsi="Times New Roman" w:cs="Times New Roman"/>
        </w:rPr>
        <w:t>ῤάφ</w:t>
      </w:r>
      <w:proofErr w:type="spellEnd"/>
      <w:r w:rsidRPr="00FE68FE">
        <w:rPr>
          <w:rFonts w:ascii="Times New Roman" w:hAnsi="Times New Roman" w:cs="Times New Roman"/>
        </w:rPr>
        <w:t>ανος</w:t>
      </w:r>
      <w:r w:rsidRPr="00051087">
        <w:rPr>
          <w:rFonts w:ascii="Times New Roman" w:hAnsi="Times New Roman" w:cs="Times New Roman"/>
          <w:lang w:val="en-GB"/>
        </w:rPr>
        <w:t>):</w:t>
      </w:r>
      <w:r w:rsidR="00051087">
        <w:rPr>
          <w:rFonts w:ascii="Times New Roman" w:hAnsi="Times New Roman" w:cs="Times New Roman"/>
          <w:lang w:val="en-GB"/>
        </w:rPr>
        <w:t xml:space="preserve"> </w:t>
      </w:r>
      <w:r w:rsidRPr="00051087">
        <w:rPr>
          <w:rFonts w:ascii="Times New Roman" w:hAnsi="Times New Roman" w:cs="Times New Roman"/>
          <w:lang w:val="en-GB"/>
        </w:rPr>
        <w:t xml:space="preserve">a curly-leaved, a smooth-leaved, and a </w:t>
      </w:r>
      <w:r w:rsidR="00051087" w:rsidRPr="00051087">
        <w:rPr>
          <w:rFonts w:ascii="Times New Roman" w:hAnsi="Times New Roman" w:cs="Times New Roman"/>
          <w:lang w:val="en-GB"/>
        </w:rPr>
        <w:t>wild type</w:t>
      </w:r>
      <w:r w:rsidRPr="00051087">
        <w:rPr>
          <w:rFonts w:ascii="Times New Roman" w:hAnsi="Times New Roman" w:cs="Times New Roman"/>
          <w:lang w:val="en-GB"/>
        </w:rPr>
        <w:t>.</w:t>
      </w:r>
      <w:r w:rsidR="00051087">
        <w:rPr>
          <w:rFonts w:ascii="Times New Roman" w:hAnsi="Times New Roman" w:cs="Times New Roman"/>
          <w:lang w:val="en-GB"/>
        </w:rPr>
        <w:t xml:space="preserve"> </w:t>
      </w:r>
      <w:r w:rsidRPr="00051087">
        <w:rPr>
          <w:rFonts w:ascii="Times New Roman" w:hAnsi="Times New Roman" w:cs="Times New Roman"/>
          <w:lang w:val="en-GB"/>
        </w:rPr>
        <w:t> He reports the antipathy of the cabbage and the grape vine, for the ancients believed cabbages grown near grapes would i</w:t>
      </w:r>
      <w:r w:rsidR="00051087">
        <w:rPr>
          <w:rFonts w:ascii="Times New Roman" w:hAnsi="Times New Roman" w:cs="Times New Roman"/>
          <w:lang w:val="en-GB"/>
        </w:rPr>
        <w:t xml:space="preserve">mpart their flavour to the wine </w:t>
      </w:r>
      <w:r w:rsidRPr="00051087">
        <w:rPr>
          <w:rFonts w:ascii="Times New Roman" w:hAnsi="Times New Roman" w:cs="Times New Roman"/>
          <w:lang w:val="en-GB"/>
        </w:rPr>
        <w:t>It has been bred into a wide range of </w:t>
      </w:r>
      <w:hyperlink r:id="rId28" w:tooltip="Cultivar" w:history="1">
        <w:r w:rsidRPr="00051087">
          <w:rPr>
            <w:rStyle w:val="Collegamentoipertestuale"/>
            <w:rFonts w:ascii="Times New Roman" w:hAnsi="Times New Roman" w:cs="Times New Roman"/>
            <w:color w:val="auto"/>
            <w:lang w:val="en-GB"/>
          </w:rPr>
          <w:t>cultivars</w:t>
        </w:r>
      </w:hyperlink>
      <w:r w:rsidR="00051087">
        <w:rPr>
          <w:rFonts w:ascii="Times New Roman" w:hAnsi="Times New Roman" w:cs="Times New Roman"/>
          <w:lang w:val="en-GB"/>
        </w:rPr>
        <w:t>, i</w:t>
      </w:r>
      <w:r w:rsidRPr="00051087">
        <w:rPr>
          <w:rFonts w:ascii="Times New Roman" w:hAnsi="Times New Roman" w:cs="Times New Roman"/>
          <w:lang w:val="en-GB"/>
        </w:rPr>
        <w:t>ncluding </w:t>
      </w:r>
      <w:hyperlink r:id="rId29" w:tooltip="Cabbage" w:history="1">
        <w:r w:rsidRPr="00051087">
          <w:rPr>
            <w:rStyle w:val="Collegamentoipertestuale"/>
            <w:rFonts w:ascii="Times New Roman" w:hAnsi="Times New Roman" w:cs="Times New Roman"/>
            <w:color w:val="auto"/>
            <w:lang w:val="en-GB"/>
          </w:rPr>
          <w:t>cabbage</w:t>
        </w:r>
      </w:hyperlink>
      <w:r w:rsidRPr="00051087">
        <w:rPr>
          <w:rFonts w:ascii="Times New Roman" w:hAnsi="Times New Roman" w:cs="Times New Roman"/>
          <w:lang w:val="en-GB"/>
        </w:rPr>
        <w:t>, </w:t>
      </w:r>
      <w:hyperlink r:id="rId30" w:tooltip="Broccoli" w:history="1">
        <w:r w:rsidRPr="00051087">
          <w:rPr>
            <w:rStyle w:val="Collegamentoipertestuale"/>
            <w:rFonts w:ascii="Times New Roman" w:hAnsi="Times New Roman" w:cs="Times New Roman"/>
            <w:color w:val="auto"/>
            <w:lang w:val="en-GB"/>
          </w:rPr>
          <w:t>broccoli</w:t>
        </w:r>
      </w:hyperlink>
      <w:r w:rsidRPr="00051087">
        <w:rPr>
          <w:rFonts w:ascii="Times New Roman" w:hAnsi="Times New Roman" w:cs="Times New Roman"/>
          <w:lang w:val="en-GB"/>
        </w:rPr>
        <w:t>, </w:t>
      </w:r>
      <w:hyperlink r:id="rId31" w:tooltip="Cauliflower" w:history="1">
        <w:r w:rsidRPr="00051087">
          <w:rPr>
            <w:rStyle w:val="Collegamentoipertestuale"/>
            <w:rFonts w:ascii="Times New Roman" w:hAnsi="Times New Roman" w:cs="Times New Roman"/>
            <w:color w:val="auto"/>
            <w:lang w:val="en-GB"/>
          </w:rPr>
          <w:t>cauliflower</w:t>
        </w:r>
      </w:hyperlink>
      <w:r w:rsidRPr="00051087">
        <w:rPr>
          <w:rFonts w:ascii="Times New Roman" w:hAnsi="Times New Roman" w:cs="Times New Roman"/>
          <w:lang w:val="en-GB"/>
        </w:rPr>
        <w:t xml:space="preserve">, </w:t>
      </w:r>
      <w:proofErr w:type="spellStart"/>
      <w:r w:rsidRPr="00051087">
        <w:rPr>
          <w:rFonts w:ascii="Times New Roman" w:hAnsi="Times New Roman" w:cs="Times New Roman"/>
          <w:lang w:val="en-GB"/>
        </w:rPr>
        <w:t>brussels</w:t>
      </w:r>
      <w:proofErr w:type="spellEnd"/>
      <w:r w:rsidRPr="00051087">
        <w:rPr>
          <w:rFonts w:ascii="Times New Roman" w:hAnsi="Times New Roman" w:cs="Times New Roman"/>
          <w:lang w:val="en-GB"/>
        </w:rPr>
        <w:t xml:space="preserve"> sprouts, collards, and kale, some of which are hardly recognisable as being members of the same genus, let alone species. The historical genus of </w:t>
      </w:r>
      <w:proofErr w:type="spellStart"/>
      <w:r w:rsidR="00051087">
        <w:fldChar w:fldCharType="begin"/>
      </w:r>
      <w:r w:rsidR="00051087" w:rsidRPr="00051087">
        <w:rPr>
          <w:lang w:val="en-GB"/>
        </w:rPr>
        <w:instrText xml:space="preserve"> HYPERLIN</w:instrText>
      </w:r>
      <w:r w:rsidR="00051087" w:rsidRPr="00051087">
        <w:rPr>
          <w:lang w:val="en-GB"/>
        </w:rPr>
        <w:instrText xml:space="preserve">K "https://en.wikipedia.org/wiki/Cruciferous_vegetables" \o "Cruciferous vegetables" </w:instrText>
      </w:r>
      <w:r w:rsidR="00051087">
        <w:fldChar w:fldCharType="separate"/>
      </w:r>
      <w:r w:rsidRPr="00051087">
        <w:rPr>
          <w:rStyle w:val="Collegamentoipertestuale"/>
          <w:rFonts w:ascii="Times New Roman" w:hAnsi="Times New Roman" w:cs="Times New Roman"/>
          <w:color w:val="auto"/>
          <w:lang w:val="en-GB"/>
        </w:rPr>
        <w:t>Crucifera</w:t>
      </w:r>
      <w:proofErr w:type="spellEnd"/>
      <w:r w:rsidR="00051087">
        <w:rPr>
          <w:rStyle w:val="Collegamentoipertestuale"/>
          <w:rFonts w:ascii="Times New Roman" w:hAnsi="Times New Roman" w:cs="Times New Roman"/>
          <w:color w:val="auto"/>
        </w:rPr>
        <w:fldChar w:fldCharType="end"/>
      </w:r>
      <w:r w:rsidRPr="00051087">
        <w:rPr>
          <w:rFonts w:ascii="Times New Roman" w:hAnsi="Times New Roman" w:cs="Times New Roman"/>
          <w:lang w:val="en-GB"/>
        </w:rPr>
        <w:t>, meaning "cross-bearing," may be the only unifying feature beyond taste.</w:t>
      </w:r>
    </w:p>
    <w:p w:rsidR="007F7D95" w:rsidRPr="00FE68FE" w:rsidRDefault="00C04B01" w:rsidP="008C6AAE">
      <w:pPr>
        <w:rPr>
          <w:rFonts w:ascii="Times New Roman" w:hAnsi="Times New Roman" w:cs="Times New Roman"/>
        </w:rPr>
      </w:pPr>
      <w:r w:rsidRPr="00FE68FE">
        <w:rPr>
          <w:rFonts w:ascii="Times New Roman" w:hAnsi="Times New Roman" w:cs="Times New Roman"/>
        </w:rPr>
        <w:t>HISTORY</w:t>
      </w:r>
    </w:p>
    <w:p w:rsidR="007F7D95" w:rsidRPr="00051087" w:rsidRDefault="007F7D95" w:rsidP="008C6AAE">
      <w:pPr>
        <w:rPr>
          <w:rFonts w:ascii="Times New Roman" w:hAnsi="Times New Roman" w:cs="Times New Roman"/>
          <w:lang w:val="en-GB"/>
        </w:rPr>
      </w:pPr>
      <w:r w:rsidRPr="00051087">
        <w:rPr>
          <w:rFonts w:ascii="Times New Roman" w:hAnsi="Times New Roman" w:cs="Times New Roman"/>
          <w:lang w:val="en-GB"/>
        </w:rPr>
        <w:t xml:space="preserve">With the advent of agriculture and the domestication of wild crop plants, the peoples of the Mediterranean began cultivating wild cabbage. Through artificial selection for various phenotype </w:t>
      </w:r>
      <w:proofErr w:type="gramStart"/>
      <w:r w:rsidRPr="00051087">
        <w:rPr>
          <w:rFonts w:ascii="Times New Roman" w:hAnsi="Times New Roman" w:cs="Times New Roman"/>
          <w:lang w:val="en-GB"/>
        </w:rPr>
        <w:t>traits</w:t>
      </w:r>
      <w:proofErr w:type="gramEnd"/>
      <w:r w:rsidRPr="00051087">
        <w:rPr>
          <w:rFonts w:ascii="Times New Roman" w:hAnsi="Times New Roman" w:cs="Times New Roman"/>
          <w:lang w:val="en-GB"/>
        </w:rPr>
        <w:t xml:space="preserve"> the emergence of variations of the plant with drastic differences in looks took only a few thousand years. Preference for leaves, terminal bud, lateral bud, stem and inflorescence evolved the wild cabbage into the many forms we know today</w:t>
      </w:r>
      <w:r w:rsidR="005E35DC" w:rsidRPr="00051087">
        <w:rPr>
          <w:rFonts w:ascii="Times New Roman" w:hAnsi="Times New Roman" w:cs="Times New Roman"/>
          <w:lang w:val="en-GB"/>
        </w:rPr>
        <w:t>.</w:t>
      </w:r>
    </w:p>
    <w:p w:rsidR="007F7D95" w:rsidRPr="00051087" w:rsidRDefault="000D5864" w:rsidP="008C6AAE">
      <w:pPr>
        <w:rPr>
          <w:rFonts w:ascii="Times New Roman" w:hAnsi="Times New Roman" w:cs="Times New Roman"/>
          <w:lang w:val="en-GB"/>
        </w:rPr>
      </w:pPr>
      <w:r w:rsidRPr="00051087">
        <w:rPr>
          <w:rFonts w:ascii="Times New Roman" w:hAnsi="Times New Roman" w:cs="Times New Roman"/>
          <w:lang w:val="en-GB"/>
        </w:rPr>
        <w:t>IMPACT OF PREFERENCE</w:t>
      </w:r>
    </w:p>
    <w:p w:rsidR="007F7D95" w:rsidRPr="00051087" w:rsidRDefault="007F7D95" w:rsidP="008C6AAE">
      <w:pPr>
        <w:rPr>
          <w:rFonts w:ascii="Times New Roman" w:hAnsi="Times New Roman" w:cs="Times New Roman"/>
          <w:lang w:val="en-GB"/>
        </w:rPr>
      </w:pPr>
      <w:r w:rsidRPr="00051087">
        <w:rPr>
          <w:rFonts w:ascii="Times New Roman" w:hAnsi="Times New Roman" w:cs="Times New Roman"/>
          <w:lang w:val="en-GB"/>
        </w:rPr>
        <w:t>The preference for the eating of the leaves led to the selection of plants with larger leaves being harvested and their seeds planted for the next growth. Around the 5th century BC the formation of what we now know as kale had developed.</w:t>
      </w:r>
    </w:p>
    <w:p w:rsidR="007F7D95" w:rsidRPr="00051087" w:rsidRDefault="007F7D95" w:rsidP="008C6AAE">
      <w:pPr>
        <w:rPr>
          <w:rFonts w:ascii="Times New Roman" w:hAnsi="Times New Roman" w:cs="Times New Roman"/>
          <w:lang w:val="en-GB"/>
        </w:rPr>
      </w:pPr>
      <w:r w:rsidRPr="00051087">
        <w:rPr>
          <w:rFonts w:ascii="Times New Roman" w:hAnsi="Times New Roman" w:cs="Times New Roman"/>
          <w:lang w:val="en-GB"/>
        </w:rPr>
        <w:t xml:space="preserve">Preference led to further artificial selection of kale plants with more tightly bunched leaves, or terminal bud. Somewhere around the 1st century AD emerged the phenotype variation of Brassica </w:t>
      </w:r>
      <w:proofErr w:type="spellStart"/>
      <w:r w:rsidRPr="00051087">
        <w:rPr>
          <w:rFonts w:ascii="Times New Roman" w:hAnsi="Times New Roman" w:cs="Times New Roman"/>
          <w:lang w:val="en-GB"/>
        </w:rPr>
        <w:t>oleracea</w:t>
      </w:r>
      <w:proofErr w:type="spellEnd"/>
      <w:r w:rsidRPr="00051087">
        <w:rPr>
          <w:rFonts w:ascii="Times New Roman" w:hAnsi="Times New Roman" w:cs="Times New Roman"/>
          <w:lang w:val="en-GB"/>
        </w:rPr>
        <w:t> that we know as cabbage.</w:t>
      </w:r>
    </w:p>
    <w:p w:rsidR="007F7D95" w:rsidRPr="00051087" w:rsidRDefault="007F7D95" w:rsidP="008C6AAE">
      <w:pPr>
        <w:rPr>
          <w:rFonts w:ascii="Times New Roman" w:hAnsi="Times New Roman" w:cs="Times New Roman"/>
          <w:lang w:val="en-GB"/>
        </w:rPr>
      </w:pPr>
      <w:r w:rsidRPr="00051087">
        <w:rPr>
          <w:rFonts w:ascii="Times New Roman" w:hAnsi="Times New Roman" w:cs="Times New Roman"/>
          <w:lang w:val="en-GB"/>
        </w:rPr>
        <w:t xml:space="preserve">Phenotype selection preferences in Germany led kale down another evolutionary pathway. By selecting for fatter </w:t>
      </w:r>
      <w:proofErr w:type="gramStart"/>
      <w:r w:rsidRPr="00051087">
        <w:rPr>
          <w:rFonts w:ascii="Times New Roman" w:hAnsi="Times New Roman" w:cs="Times New Roman"/>
          <w:lang w:val="en-GB"/>
        </w:rPr>
        <w:t>stems</w:t>
      </w:r>
      <w:proofErr w:type="gramEnd"/>
      <w:r w:rsidRPr="00051087">
        <w:rPr>
          <w:rFonts w:ascii="Times New Roman" w:hAnsi="Times New Roman" w:cs="Times New Roman"/>
          <w:lang w:val="en-GB"/>
        </w:rPr>
        <w:t xml:space="preserve"> the variant plant known as kohlrabi emerged around the 1st century AD.</w:t>
      </w:r>
    </w:p>
    <w:p w:rsidR="007F7D95" w:rsidRPr="00051087" w:rsidRDefault="007F7D95" w:rsidP="008C6AAE">
      <w:pPr>
        <w:rPr>
          <w:rFonts w:ascii="Times New Roman" w:hAnsi="Times New Roman" w:cs="Times New Roman"/>
          <w:lang w:val="en-GB"/>
        </w:rPr>
      </w:pPr>
      <w:r w:rsidRPr="00051087">
        <w:rPr>
          <w:rFonts w:ascii="Times New Roman" w:hAnsi="Times New Roman" w:cs="Times New Roman"/>
          <w:lang w:val="en-GB"/>
        </w:rPr>
        <w:t>Further selection in Belgium in lateral bud led to the Brussels sprout in the 18th century.</w:t>
      </w:r>
    </w:p>
    <w:p w:rsidR="007F7D95" w:rsidRPr="00051087" w:rsidRDefault="007F7D95" w:rsidP="008C6AAE">
      <w:pPr>
        <w:rPr>
          <w:rFonts w:ascii="Times New Roman" w:hAnsi="Times New Roman" w:cs="Times New Roman"/>
          <w:lang w:val="en-GB"/>
        </w:rPr>
      </w:pPr>
      <w:r w:rsidRPr="00051087">
        <w:rPr>
          <w:rFonts w:ascii="Times New Roman" w:hAnsi="Times New Roman" w:cs="Times New Roman"/>
          <w:lang w:val="en-GB"/>
        </w:rPr>
        <w:t xml:space="preserve">European preference emerged for eating immature buds, selection for inflorescence. By the 15th century </w:t>
      </w:r>
      <w:proofErr w:type="gramStart"/>
      <w:r w:rsidRPr="00051087">
        <w:rPr>
          <w:rFonts w:ascii="Times New Roman" w:hAnsi="Times New Roman" w:cs="Times New Roman"/>
          <w:lang w:val="en-GB"/>
        </w:rPr>
        <w:t>AD</w:t>
      </w:r>
      <w:proofErr w:type="gramEnd"/>
      <w:r w:rsidRPr="00051087">
        <w:rPr>
          <w:rFonts w:ascii="Times New Roman" w:hAnsi="Times New Roman" w:cs="Times New Roman"/>
          <w:lang w:val="en-GB"/>
        </w:rPr>
        <w:t> cauliflower had developed leading also to the emergence of broccoli in Italy about 100 years later.</w:t>
      </w:r>
    </w:p>
    <w:p w:rsidR="00CB7E63" w:rsidRPr="00051087" w:rsidRDefault="00CB7E63" w:rsidP="008C6AAE">
      <w:pPr>
        <w:rPr>
          <w:rFonts w:ascii="Times New Roman" w:hAnsi="Times New Roman" w:cs="Times New Roman"/>
          <w:lang w:val="en-GB"/>
        </w:rPr>
      </w:pPr>
    </w:p>
    <w:p w:rsidR="005E35DC" w:rsidRPr="006C1B88" w:rsidRDefault="00C04B01" w:rsidP="008C6AAE">
      <w:pPr>
        <w:rPr>
          <w:rFonts w:ascii="Times New Roman" w:hAnsi="Times New Roman" w:cs="Times New Roman"/>
          <w:lang w:val="en-GB"/>
        </w:rPr>
      </w:pPr>
      <w:r w:rsidRPr="006C1B88">
        <w:rPr>
          <w:rFonts w:ascii="Times New Roman" w:hAnsi="Times New Roman" w:cs="Times New Roman"/>
          <w:lang w:val="en-GB"/>
        </w:rPr>
        <w:t>BROCCOLI</w:t>
      </w:r>
      <w:r w:rsidR="006C1B88" w:rsidRPr="006C1B88">
        <w:rPr>
          <w:rFonts w:ascii="Times New Roman" w:hAnsi="Times New Roman" w:cs="Times New Roman"/>
          <w:lang w:val="en-GB"/>
        </w:rPr>
        <w:t xml:space="preserve"> AND MATHEMATICS</w:t>
      </w:r>
    </w:p>
    <w:p w:rsidR="005E35DC" w:rsidRPr="00051087" w:rsidRDefault="005E35DC" w:rsidP="00C04B01">
      <w:pPr>
        <w:rPr>
          <w:rFonts w:ascii="Times New Roman" w:hAnsi="Times New Roman" w:cs="Times New Roman"/>
          <w:lang w:val="en-GB"/>
        </w:rPr>
      </w:pPr>
      <w:r w:rsidRPr="006C1B88">
        <w:rPr>
          <w:rFonts w:ascii="Times New Roman" w:hAnsi="Times New Roman" w:cs="Times New Roman"/>
          <w:lang w:val="en-GB"/>
        </w:rPr>
        <w:t xml:space="preserve">There are three commonly grown types of broccoli. </w:t>
      </w:r>
      <w:r w:rsidRPr="00051087">
        <w:rPr>
          <w:rFonts w:ascii="Times New Roman" w:hAnsi="Times New Roman" w:cs="Times New Roman"/>
          <w:lang w:val="en-GB"/>
        </w:rPr>
        <w:t>The most familiar is Calabrese broccoli, often referred to simply as "broccoli", named after </w:t>
      </w:r>
      <w:hyperlink r:id="rId32" w:tooltip="Calabria" w:history="1">
        <w:r w:rsidRPr="00051087">
          <w:rPr>
            <w:rStyle w:val="Collegamentoipertestuale"/>
            <w:rFonts w:ascii="Times New Roman" w:hAnsi="Times New Roman" w:cs="Times New Roman"/>
            <w:color w:val="auto"/>
            <w:lang w:val="en-GB"/>
          </w:rPr>
          <w:t>Calabria</w:t>
        </w:r>
      </w:hyperlink>
      <w:r w:rsidRPr="00051087">
        <w:rPr>
          <w:rFonts w:ascii="Times New Roman" w:hAnsi="Times New Roman" w:cs="Times New Roman"/>
          <w:lang w:val="en-GB"/>
        </w:rPr>
        <w:t> in Italy. It has large (10 to 20 cm) green heads and thick stalks. It is a cool season annual crop. Sprouting broccoli has a larger number of heads with many thin stalks. Purple cauliflower is a type of broccoli sold in southern Italy, Spain, and the United Kingdom. It has a head shaped like cauliflower, but consisting of tiny flower buds. It sometimes, but not always, has a purple cast to the tips of the flower buds.</w:t>
      </w:r>
    </w:p>
    <w:p w:rsidR="005E35DC" w:rsidRPr="006C1B88" w:rsidRDefault="005E35DC" w:rsidP="00C04B01">
      <w:pPr>
        <w:rPr>
          <w:rFonts w:ascii="Times New Roman" w:hAnsi="Times New Roman" w:cs="Times New Roman"/>
          <w:lang w:val="en-GB"/>
        </w:rPr>
      </w:pPr>
      <w:r w:rsidRPr="006C1B88">
        <w:rPr>
          <w:rFonts w:ascii="Times New Roman" w:hAnsi="Times New Roman" w:cs="Times New Roman"/>
          <w:lang w:val="en-GB"/>
        </w:rPr>
        <w:t xml:space="preserve">Other cultivar groups of Brassica </w:t>
      </w:r>
      <w:proofErr w:type="spellStart"/>
      <w:r w:rsidRPr="006C1B88">
        <w:rPr>
          <w:rFonts w:ascii="Times New Roman" w:hAnsi="Times New Roman" w:cs="Times New Roman"/>
          <w:lang w:val="en-GB"/>
        </w:rPr>
        <w:t>oleracea</w:t>
      </w:r>
      <w:proofErr w:type="spellEnd"/>
      <w:r w:rsidRPr="006C1B88">
        <w:rPr>
          <w:rFonts w:ascii="Times New Roman" w:hAnsi="Times New Roman" w:cs="Times New Roman"/>
          <w:lang w:val="en-GB"/>
        </w:rPr>
        <w:t> include </w:t>
      </w:r>
      <w:hyperlink r:id="rId33" w:tooltip="Cabbage" w:history="1">
        <w:r w:rsidRPr="006C1B88">
          <w:rPr>
            <w:rStyle w:val="Collegamentoipertestuale"/>
            <w:rFonts w:ascii="Times New Roman" w:hAnsi="Times New Roman" w:cs="Times New Roman"/>
            <w:color w:val="auto"/>
            <w:lang w:val="en-GB"/>
          </w:rPr>
          <w:t>cabbage</w:t>
        </w:r>
      </w:hyperlink>
      <w:r w:rsidR="00051087">
        <w:rPr>
          <w:rFonts w:ascii="Times New Roman" w:hAnsi="Times New Roman" w:cs="Times New Roman"/>
          <w:lang w:val="en-GB"/>
        </w:rPr>
        <w:t> </w:t>
      </w:r>
      <w:r w:rsidRPr="006C1B88">
        <w:rPr>
          <w:rFonts w:ascii="Times New Roman" w:hAnsi="Times New Roman" w:cs="Times New Roman"/>
          <w:lang w:val="en-GB"/>
        </w:rPr>
        <w:t>, </w:t>
      </w:r>
      <w:hyperlink r:id="rId34" w:tooltip="Cauliflower" w:history="1">
        <w:r w:rsidRPr="006C1B88">
          <w:rPr>
            <w:rStyle w:val="Collegamentoipertestuale"/>
            <w:rFonts w:ascii="Times New Roman" w:hAnsi="Times New Roman" w:cs="Times New Roman"/>
            <w:color w:val="auto"/>
            <w:lang w:val="en-GB"/>
          </w:rPr>
          <w:t>cauliflower</w:t>
        </w:r>
      </w:hyperlink>
      <w:r w:rsidRPr="006C1B88">
        <w:rPr>
          <w:rFonts w:ascii="Times New Roman" w:hAnsi="Times New Roman" w:cs="Times New Roman"/>
          <w:lang w:val="en-GB"/>
        </w:rPr>
        <w:t> and </w:t>
      </w:r>
      <w:hyperlink r:id="rId35" w:tooltip="Romanesco broccoli" w:history="1">
        <w:r w:rsidRPr="006C1B88">
          <w:rPr>
            <w:rStyle w:val="Collegamentoipertestuale"/>
            <w:rFonts w:ascii="Times New Roman" w:hAnsi="Times New Roman" w:cs="Times New Roman"/>
            <w:color w:val="auto"/>
            <w:lang w:val="en-GB"/>
          </w:rPr>
          <w:t>Romanesco broccoli</w:t>
        </w:r>
      </w:hyperlink>
      <w:r w:rsidRPr="006C1B88">
        <w:rPr>
          <w:rFonts w:ascii="Times New Roman" w:hAnsi="Times New Roman" w:cs="Times New Roman"/>
          <w:lang w:val="en-GB"/>
        </w:rPr>
        <w:t>, </w:t>
      </w:r>
      <w:hyperlink r:id="rId36" w:tooltip="Kale" w:history="1">
        <w:r w:rsidRPr="006C1B88">
          <w:rPr>
            <w:rStyle w:val="Collegamentoipertestuale"/>
            <w:rFonts w:ascii="Times New Roman" w:hAnsi="Times New Roman" w:cs="Times New Roman"/>
            <w:color w:val="auto"/>
            <w:lang w:val="en-GB"/>
          </w:rPr>
          <w:t>kale</w:t>
        </w:r>
      </w:hyperlink>
      <w:r w:rsidRPr="006C1B88">
        <w:rPr>
          <w:rFonts w:ascii="Times New Roman" w:hAnsi="Times New Roman" w:cs="Times New Roman"/>
          <w:lang w:val="en-GB"/>
        </w:rPr>
        <w:t> and </w:t>
      </w:r>
      <w:hyperlink r:id="rId37" w:tooltip="Collard greens" w:history="1">
        <w:r w:rsidRPr="006C1B88">
          <w:rPr>
            <w:rStyle w:val="Collegamentoipertestuale"/>
            <w:rFonts w:ascii="Times New Roman" w:hAnsi="Times New Roman" w:cs="Times New Roman"/>
            <w:color w:val="auto"/>
            <w:lang w:val="en-GB"/>
          </w:rPr>
          <w:t>collard greens</w:t>
        </w:r>
      </w:hyperlink>
      <w:r w:rsidRPr="006C1B88">
        <w:rPr>
          <w:rFonts w:ascii="Times New Roman" w:hAnsi="Times New Roman" w:cs="Times New Roman"/>
          <w:lang w:val="en-GB"/>
        </w:rPr>
        <w:t> , </w:t>
      </w:r>
      <w:hyperlink r:id="rId38" w:tooltip="Kohlrabi" w:history="1">
        <w:r w:rsidRPr="006C1B88">
          <w:rPr>
            <w:rStyle w:val="Collegamentoipertestuale"/>
            <w:rFonts w:ascii="Times New Roman" w:hAnsi="Times New Roman" w:cs="Times New Roman"/>
            <w:color w:val="auto"/>
            <w:lang w:val="en-GB"/>
          </w:rPr>
          <w:t>kohlrabi</w:t>
        </w:r>
      </w:hyperlink>
      <w:r w:rsidRPr="006C1B88">
        <w:rPr>
          <w:rFonts w:ascii="Times New Roman" w:hAnsi="Times New Roman" w:cs="Times New Roman"/>
          <w:lang w:val="en-GB"/>
        </w:rPr>
        <w:t> , </w:t>
      </w:r>
      <w:hyperlink r:id="rId39" w:tooltip="Brussels sprout" w:history="1">
        <w:r w:rsidRPr="006C1B88">
          <w:rPr>
            <w:rStyle w:val="Collegamentoipertestuale"/>
            <w:rFonts w:ascii="Times New Roman" w:hAnsi="Times New Roman" w:cs="Times New Roman"/>
            <w:color w:val="auto"/>
            <w:lang w:val="en-GB"/>
          </w:rPr>
          <w:t>Brussels sprouts</w:t>
        </w:r>
      </w:hyperlink>
      <w:r w:rsidRPr="006C1B88">
        <w:rPr>
          <w:rFonts w:ascii="Times New Roman" w:hAnsi="Times New Roman" w:cs="Times New Roman"/>
          <w:lang w:val="en-GB"/>
        </w:rPr>
        <w:t>, and </w:t>
      </w:r>
      <w:hyperlink r:id="rId40" w:tooltip="Kai-lan" w:history="1">
        <w:r w:rsidRPr="006C1B88">
          <w:rPr>
            <w:rStyle w:val="Collegamentoipertestuale"/>
            <w:rFonts w:ascii="Times New Roman" w:hAnsi="Times New Roman" w:cs="Times New Roman"/>
            <w:color w:val="auto"/>
            <w:lang w:val="en-GB"/>
          </w:rPr>
          <w:t>kai-</w:t>
        </w:r>
        <w:proofErr w:type="spellStart"/>
        <w:r w:rsidRPr="006C1B88">
          <w:rPr>
            <w:rStyle w:val="Collegamentoipertestuale"/>
            <w:rFonts w:ascii="Times New Roman" w:hAnsi="Times New Roman" w:cs="Times New Roman"/>
            <w:color w:val="auto"/>
            <w:lang w:val="en-GB"/>
          </w:rPr>
          <w:t>lan</w:t>
        </w:r>
        <w:proofErr w:type="spellEnd"/>
      </w:hyperlink>
      <w:r w:rsidRPr="006C1B88">
        <w:rPr>
          <w:rFonts w:ascii="Times New Roman" w:hAnsi="Times New Roman" w:cs="Times New Roman"/>
          <w:lang w:val="en-GB"/>
        </w:rPr>
        <w:t> .</w:t>
      </w:r>
      <w:r w:rsidR="006C1B88">
        <w:rPr>
          <w:rFonts w:ascii="Times New Roman" w:hAnsi="Times New Roman" w:cs="Times New Roman"/>
          <w:lang w:val="en-GB"/>
        </w:rPr>
        <w:t xml:space="preserve"> </w:t>
      </w:r>
      <w:hyperlink r:id="rId41" w:tooltip="Rapini" w:history="1">
        <w:proofErr w:type="spellStart"/>
        <w:r w:rsidRPr="006C1B88">
          <w:rPr>
            <w:rStyle w:val="Collegamentoipertestuale"/>
            <w:rFonts w:ascii="Times New Roman" w:hAnsi="Times New Roman" w:cs="Times New Roman"/>
            <w:color w:val="auto"/>
            <w:lang w:val="en-GB"/>
          </w:rPr>
          <w:t>Rapini</w:t>
        </w:r>
        <w:proofErr w:type="spellEnd"/>
      </w:hyperlink>
      <w:r w:rsidRPr="006C1B88">
        <w:rPr>
          <w:rFonts w:ascii="Times New Roman" w:hAnsi="Times New Roman" w:cs="Times New Roman"/>
          <w:lang w:val="en-GB"/>
        </w:rPr>
        <w:t xml:space="preserve">, sometimes called "broccoli </w:t>
      </w:r>
      <w:proofErr w:type="spellStart"/>
      <w:r w:rsidRPr="006C1B88">
        <w:rPr>
          <w:rFonts w:ascii="Times New Roman" w:hAnsi="Times New Roman" w:cs="Times New Roman"/>
          <w:lang w:val="en-GB"/>
        </w:rPr>
        <w:t>raab</w:t>
      </w:r>
      <w:proofErr w:type="spellEnd"/>
      <w:r w:rsidRPr="006C1B88">
        <w:rPr>
          <w:rFonts w:ascii="Times New Roman" w:hAnsi="Times New Roman" w:cs="Times New Roman"/>
          <w:lang w:val="en-GB"/>
        </w:rPr>
        <w:t>" among other names, forms similar but smaller heads, and is actually a type of turnip. </w:t>
      </w:r>
      <w:proofErr w:type="spellStart"/>
      <w:r w:rsidR="00051087">
        <w:fldChar w:fldCharType="begin"/>
      </w:r>
      <w:r w:rsidR="00051087" w:rsidRPr="00051087">
        <w:rPr>
          <w:lang w:val="en-GB"/>
        </w:rPr>
        <w:instrText xml:space="preserve"> HYPERLINK "https://en.wikipedia.org/wiki/Broccolini" \o "Broccolini" </w:instrText>
      </w:r>
      <w:r w:rsidR="00051087">
        <w:fldChar w:fldCharType="separate"/>
      </w:r>
      <w:r w:rsidRPr="00051087">
        <w:rPr>
          <w:rStyle w:val="Collegamentoipertestuale"/>
          <w:rFonts w:ascii="Times New Roman" w:hAnsi="Times New Roman" w:cs="Times New Roman"/>
          <w:color w:val="auto"/>
          <w:lang w:val="en-GB"/>
        </w:rPr>
        <w:t>Broccolini</w:t>
      </w:r>
      <w:proofErr w:type="spellEnd"/>
      <w:r w:rsidR="00051087">
        <w:rPr>
          <w:rStyle w:val="Collegamentoipertestuale"/>
          <w:rFonts w:ascii="Times New Roman" w:hAnsi="Times New Roman" w:cs="Times New Roman"/>
          <w:color w:val="auto"/>
        </w:rPr>
        <w:fldChar w:fldCharType="end"/>
      </w:r>
      <w:r w:rsidRPr="00051087">
        <w:rPr>
          <w:rFonts w:ascii="Times New Roman" w:hAnsi="Times New Roman" w:cs="Times New Roman"/>
          <w:lang w:val="en-GB"/>
        </w:rPr>
        <w:t> or "</w:t>
      </w:r>
      <w:proofErr w:type="spellStart"/>
      <w:r w:rsidRPr="00051087">
        <w:rPr>
          <w:rFonts w:ascii="Times New Roman" w:hAnsi="Times New Roman" w:cs="Times New Roman"/>
          <w:lang w:val="en-GB"/>
        </w:rPr>
        <w:t>Tenderstem</w:t>
      </w:r>
      <w:proofErr w:type="spellEnd"/>
      <w:r w:rsidRPr="00051087">
        <w:rPr>
          <w:rFonts w:ascii="Times New Roman" w:hAnsi="Times New Roman" w:cs="Times New Roman"/>
          <w:lang w:val="en-GB"/>
        </w:rPr>
        <w:t xml:space="preserve"> broccoli" is a cross between broccoli and </w:t>
      </w:r>
      <w:hyperlink r:id="rId42" w:tooltip="Kai-lan" w:history="1">
        <w:r w:rsidRPr="00051087">
          <w:rPr>
            <w:rStyle w:val="Collegamentoipertestuale"/>
            <w:rFonts w:ascii="Times New Roman" w:hAnsi="Times New Roman" w:cs="Times New Roman"/>
            <w:color w:val="auto"/>
            <w:lang w:val="en-GB"/>
          </w:rPr>
          <w:t>Chinese broccoli</w:t>
        </w:r>
      </w:hyperlink>
      <w:r w:rsidRPr="00051087">
        <w:rPr>
          <w:rFonts w:ascii="Times New Roman" w:hAnsi="Times New Roman" w:cs="Times New Roman"/>
          <w:lang w:val="en-GB"/>
        </w:rPr>
        <w:t xml:space="preserve">. </w:t>
      </w:r>
      <w:proofErr w:type="spellStart"/>
      <w:r w:rsidRPr="006C1B88">
        <w:rPr>
          <w:rFonts w:ascii="Times New Roman" w:hAnsi="Times New Roman" w:cs="Times New Roman"/>
          <w:lang w:val="en-GB"/>
        </w:rPr>
        <w:t>Beneforté</w:t>
      </w:r>
      <w:proofErr w:type="spellEnd"/>
      <w:r w:rsidRPr="006C1B88">
        <w:rPr>
          <w:rFonts w:ascii="Times New Roman" w:hAnsi="Times New Roman" w:cs="Times New Roman"/>
          <w:lang w:val="en-GB"/>
        </w:rPr>
        <w:t xml:space="preserve"> is a variety of broccoli containing 2–3 times more </w:t>
      </w:r>
      <w:hyperlink r:id="rId43" w:tooltip="Glucoraphanin" w:history="1">
        <w:r w:rsidRPr="006C1B88">
          <w:rPr>
            <w:rStyle w:val="Collegamentoipertestuale"/>
            <w:rFonts w:ascii="Times New Roman" w:hAnsi="Times New Roman" w:cs="Times New Roman"/>
            <w:color w:val="auto"/>
            <w:lang w:val="en-GB"/>
          </w:rPr>
          <w:t>glucoraphanin</w:t>
        </w:r>
      </w:hyperlink>
      <w:r w:rsidRPr="006C1B88">
        <w:rPr>
          <w:rFonts w:ascii="Times New Roman" w:hAnsi="Times New Roman" w:cs="Times New Roman"/>
          <w:lang w:val="en-GB"/>
        </w:rPr>
        <w:t> that was produced by crossing broccoli with a wild </w:t>
      </w:r>
      <w:hyperlink r:id="rId44" w:tooltip="Brassica" w:history="1">
        <w:r w:rsidRPr="006C1B88">
          <w:rPr>
            <w:rStyle w:val="Collegamentoipertestuale"/>
            <w:rFonts w:ascii="Times New Roman" w:hAnsi="Times New Roman" w:cs="Times New Roman"/>
            <w:color w:val="auto"/>
            <w:lang w:val="en-GB"/>
          </w:rPr>
          <w:t>Brassica</w:t>
        </w:r>
      </w:hyperlink>
      <w:r w:rsidRPr="006C1B88">
        <w:rPr>
          <w:rFonts w:ascii="Times New Roman" w:hAnsi="Times New Roman" w:cs="Times New Roman"/>
          <w:lang w:val="en-GB"/>
        </w:rPr>
        <w:t xml:space="preserve"> variety, Brassica </w:t>
      </w:r>
      <w:proofErr w:type="spellStart"/>
      <w:r w:rsidRPr="006C1B88">
        <w:rPr>
          <w:rFonts w:ascii="Times New Roman" w:hAnsi="Times New Roman" w:cs="Times New Roman"/>
          <w:lang w:val="en-GB"/>
        </w:rPr>
        <w:t>oleracea</w:t>
      </w:r>
      <w:proofErr w:type="spellEnd"/>
      <w:r w:rsidRPr="006C1B88">
        <w:rPr>
          <w:rFonts w:ascii="Times New Roman" w:hAnsi="Times New Roman" w:cs="Times New Roman"/>
          <w:lang w:val="en-GB"/>
        </w:rPr>
        <w:t> </w:t>
      </w:r>
      <w:proofErr w:type="spellStart"/>
      <w:r w:rsidRPr="006C1B88">
        <w:rPr>
          <w:rFonts w:ascii="Times New Roman" w:hAnsi="Times New Roman" w:cs="Times New Roman"/>
          <w:lang w:val="en-GB"/>
        </w:rPr>
        <w:t>varvillosa</w:t>
      </w:r>
      <w:proofErr w:type="spellEnd"/>
      <w:r w:rsidR="006C1B88">
        <w:rPr>
          <w:rFonts w:ascii="Times New Roman" w:hAnsi="Times New Roman" w:cs="Times New Roman"/>
          <w:lang w:val="en-GB"/>
        </w:rPr>
        <w:t xml:space="preserve">. </w:t>
      </w:r>
    </w:p>
    <w:p w:rsidR="005E35DC" w:rsidRPr="00051087" w:rsidRDefault="005E35DC" w:rsidP="00C04B01">
      <w:pPr>
        <w:rPr>
          <w:rFonts w:ascii="Times New Roman" w:hAnsi="Times New Roman" w:cs="Times New Roman"/>
          <w:b/>
          <w:lang w:val="en-GB"/>
        </w:rPr>
      </w:pPr>
    </w:p>
    <w:tbl>
      <w:tblPr>
        <w:tblW w:w="0" w:type="auto"/>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4A0" w:firstRow="1" w:lastRow="0" w:firstColumn="1" w:lastColumn="0" w:noHBand="0" w:noVBand="1"/>
      </w:tblPr>
      <w:tblGrid>
        <w:gridCol w:w="3309"/>
        <w:gridCol w:w="1277"/>
        <w:gridCol w:w="40"/>
        <w:gridCol w:w="40"/>
      </w:tblGrid>
      <w:tr w:rsidR="005E35DC" w:rsidRPr="00051087" w:rsidTr="005E35DC">
        <w:tc>
          <w:tcPr>
            <w:tcW w:w="0" w:type="auto"/>
            <w:gridSpan w:val="4"/>
            <w:tcBorders>
              <w:top w:val="single" w:sz="6" w:space="0" w:color="AAAAAA"/>
              <w:left w:val="single" w:sz="6" w:space="0" w:color="AAAAAA"/>
              <w:bottom w:val="single" w:sz="6" w:space="0" w:color="AAAAAA"/>
              <w:right w:val="single" w:sz="6" w:space="0" w:color="AAAAAA"/>
            </w:tcBorders>
            <w:shd w:val="clear" w:color="auto" w:fill="F2F2F2"/>
            <w:tcMar>
              <w:top w:w="48" w:type="dxa"/>
              <w:left w:w="96" w:type="dxa"/>
              <w:bottom w:w="48" w:type="dxa"/>
              <w:right w:w="96" w:type="dxa"/>
            </w:tcMar>
            <w:vAlign w:val="center"/>
            <w:hideMark/>
          </w:tcPr>
          <w:p w:rsidR="005E35DC" w:rsidRPr="00FE68FE" w:rsidRDefault="005E35DC" w:rsidP="008C6AAE">
            <w:pPr>
              <w:rPr>
                <w:rFonts w:ascii="Times New Roman" w:hAnsi="Times New Roman" w:cs="Times New Roman"/>
                <w:lang w:val="en-GB"/>
              </w:rPr>
            </w:pPr>
            <w:r w:rsidRPr="00FE68FE">
              <w:rPr>
                <w:rFonts w:ascii="Times New Roman" w:hAnsi="Times New Roman" w:cs="Times New Roman"/>
                <w:lang w:val="en-GB"/>
              </w:rPr>
              <w:lastRenderedPageBreak/>
              <w:t>Major producers of broccoli</w:t>
            </w:r>
            <w:r w:rsidRPr="00FE68FE">
              <w:rPr>
                <w:rFonts w:ascii="Times New Roman" w:hAnsi="Times New Roman" w:cs="Times New Roman"/>
                <w:lang w:val="en-GB"/>
              </w:rPr>
              <w:br/>
              <w:t>(combined with cauliflowers) in millions of tonnes</w:t>
            </w:r>
          </w:p>
        </w:tc>
      </w:tr>
      <w:tr w:rsidR="005E35DC" w:rsidRPr="00FE68FE" w:rsidTr="005E35DC">
        <w:tc>
          <w:tcPr>
            <w:tcW w:w="0" w:type="auto"/>
            <w:tcBorders>
              <w:top w:val="single" w:sz="6" w:space="0" w:color="AAAAAA"/>
              <w:left w:val="single" w:sz="6" w:space="0" w:color="AAAAAA"/>
              <w:bottom w:val="single" w:sz="6" w:space="0" w:color="AAAAAA"/>
              <w:right w:val="single" w:sz="6" w:space="0" w:color="AAAAAA"/>
            </w:tcBorders>
            <w:shd w:val="clear" w:color="auto" w:fill="DDDDFF"/>
            <w:tcMar>
              <w:top w:w="48" w:type="dxa"/>
              <w:left w:w="96" w:type="dxa"/>
              <w:bottom w:w="48" w:type="dxa"/>
              <w:right w:w="96" w:type="dxa"/>
            </w:tcMar>
            <w:vAlign w:val="center"/>
            <w:hideMark/>
          </w:tcPr>
          <w:p w:rsidR="005E35DC" w:rsidRPr="00FE68FE" w:rsidRDefault="005E35DC" w:rsidP="008C6AAE">
            <w:pPr>
              <w:rPr>
                <w:rFonts w:ascii="Times New Roman" w:hAnsi="Times New Roman" w:cs="Times New Roman"/>
              </w:rPr>
            </w:pPr>
            <w:r w:rsidRPr="00FE68FE">
              <w:rPr>
                <w:rFonts w:ascii="Times New Roman" w:hAnsi="Times New Roman" w:cs="Times New Roman"/>
              </w:rPr>
              <w:t>Country</w:t>
            </w:r>
          </w:p>
        </w:tc>
        <w:tc>
          <w:tcPr>
            <w:tcW w:w="0" w:type="auto"/>
            <w:tcBorders>
              <w:top w:val="single" w:sz="6" w:space="0" w:color="AAAAAA"/>
              <w:left w:val="single" w:sz="6" w:space="0" w:color="AAAAAA"/>
              <w:bottom w:val="single" w:sz="6" w:space="0" w:color="AAAAAA"/>
              <w:right w:val="single" w:sz="6" w:space="0" w:color="AAAAAA"/>
            </w:tcBorders>
            <w:shd w:val="clear" w:color="auto" w:fill="DDDDFF"/>
            <w:tcMar>
              <w:top w:w="48" w:type="dxa"/>
              <w:left w:w="96" w:type="dxa"/>
              <w:bottom w:w="48" w:type="dxa"/>
              <w:right w:w="96" w:type="dxa"/>
            </w:tcMar>
            <w:vAlign w:val="center"/>
            <w:hideMark/>
          </w:tcPr>
          <w:p w:rsidR="005E35DC" w:rsidRPr="00FE68FE" w:rsidRDefault="005E35DC" w:rsidP="008C6AAE">
            <w:pPr>
              <w:rPr>
                <w:rFonts w:ascii="Times New Roman" w:hAnsi="Times New Roman" w:cs="Times New Roman"/>
              </w:rPr>
            </w:pPr>
            <w:r w:rsidRPr="00FE68FE">
              <w:rPr>
                <w:rFonts w:ascii="Times New Roman" w:hAnsi="Times New Roman" w:cs="Times New Roman"/>
              </w:rPr>
              <w:t>Production</w:t>
            </w:r>
          </w:p>
        </w:tc>
        <w:tc>
          <w:tcPr>
            <w:tcW w:w="0" w:type="auto"/>
            <w:shd w:val="clear" w:color="auto" w:fill="F9F9F9"/>
            <w:vAlign w:val="center"/>
            <w:hideMark/>
          </w:tcPr>
          <w:p w:rsidR="005E35DC" w:rsidRPr="00FE68FE" w:rsidRDefault="005E35DC" w:rsidP="008C6AAE">
            <w:pPr>
              <w:rPr>
                <w:rFonts w:ascii="Times New Roman" w:hAnsi="Times New Roman" w:cs="Times New Roman"/>
              </w:rPr>
            </w:pPr>
          </w:p>
        </w:tc>
        <w:tc>
          <w:tcPr>
            <w:tcW w:w="0" w:type="auto"/>
            <w:shd w:val="clear" w:color="auto" w:fill="F9F9F9"/>
            <w:vAlign w:val="center"/>
            <w:hideMark/>
          </w:tcPr>
          <w:p w:rsidR="005E35DC" w:rsidRPr="00FE68FE" w:rsidRDefault="005E35DC" w:rsidP="008C6AAE">
            <w:pPr>
              <w:rPr>
                <w:rFonts w:ascii="Times New Roman" w:hAnsi="Times New Roman" w:cs="Times New Roman"/>
              </w:rPr>
            </w:pPr>
          </w:p>
        </w:tc>
      </w:tr>
      <w:tr w:rsidR="005E35DC" w:rsidRPr="00FE68FE" w:rsidTr="005E35D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96" w:type="dxa"/>
              <w:bottom w:w="48" w:type="dxa"/>
              <w:right w:w="96" w:type="dxa"/>
            </w:tcMar>
            <w:vAlign w:val="center"/>
            <w:hideMark/>
          </w:tcPr>
          <w:p w:rsidR="005E35DC" w:rsidRPr="00FE68FE" w:rsidRDefault="005E35DC" w:rsidP="008C6AAE">
            <w:pPr>
              <w:rPr>
                <w:rFonts w:ascii="Times New Roman" w:hAnsi="Times New Roman" w:cs="Times New Roman"/>
              </w:rPr>
            </w:pPr>
            <w:r w:rsidRPr="00FE68FE">
              <w:rPr>
                <w:rFonts w:ascii="Times New Roman" w:hAnsi="Times New Roman" w:cs="Times New Roman"/>
                <w:noProof/>
                <w:lang w:eastAsia="it-IT"/>
              </w:rPr>
              <w:drawing>
                <wp:inline distT="0" distB="0" distL="0" distR="0">
                  <wp:extent cx="219075" cy="142875"/>
                  <wp:effectExtent l="0" t="0" r="9525" b="9525"/>
                  <wp:docPr id="10" name="Immagine 10" descr="https://upload.wikimedia.org/wikipedia/commons/thumb/f/fa/Flag_of_the_People%27s_Republic_of_China.svg/23px-Flag_of_the_People%27s_Republic_of_Chin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upload.wikimedia.org/wikipedia/commons/thumb/f/fa/Flag_of_the_People%27s_Republic_of_China.svg/23px-Flag_of_the_People%27s_Republic_of_China.svg.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19075" cy="142875"/>
                          </a:xfrm>
                          <a:prstGeom prst="rect">
                            <a:avLst/>
                          </a:prstGeom>
                          <a:noFill/>
                          <a:ln>
                            <a:noFill/>
                          </a:ln>
                        </pic:spPr>
                      </pic:pic>
                    </a:graphicData>
                  </a:graphic>
                </wp:inline>
              </w:drawing>
            </w:r>
            <w:r w:rsidRPr="00FE68FE">
              <w:rPr>
                <w:rFonts w:ascii="Times New Roman" w:hAnsi="Times New Roman" w:cs="Times New Roman"/>
              </w:rPr>
              <w:t> </w:t>
            </w:r>
            <w:proofErr w:type="spellStart"/>
            <w:r w:rsidRPr="00FE68FE">
              <w:rPr>
                <w:rFonts w:ascii="Times New Roman" w:hAnsi="Times New Roman" w:cs="Times New Roman"/>
              </w:rPr>
              <w:fldChar w:fldCharType="begin"/>
            </w:r>
            <w:r w:rsidRPr="00FE68FE">
              <w:rPr>
                <w:rFonts w:ascii="Times New Roman" w:hAnsi="Times New Roman" w:cs="Times New Roman"/>
              </w:rPr>
              <w:instrText xml:space="preserve"> HYPERLINK "https://en.wikipedia.org/wiki/China" \o "China" </w:instrText>
            </w:r>
            <w:r w:rsidRPr="00FE68FE">
              <w:rPr>
                <w:rFonts w:ascii="Times New Roman" w:hAnsi="Times New Roman" w:cs="Times New Roman"/>
              </w:rPr>
              <w:fldChar w:fldCharType="separate"/>
            </w:r>
            <w:r w:rsidRPr="00FE68FE">
              <w:rPr>
                <w:rStyle w:val="Collegamentoipertestuale"/>
                <w:rFonts w:ascii="Times New Roman" w:hAnsi="Times New Roman" w:cs="Times New Roman"/>
              </w:rPr>
              <w:t>People's</w:t>
            </w:r>
            <w:proofErr w:type="spellEnd"/>
            <w:r w:rsidRPr="00FE68FE">
              <w:rPr>
                <w:rStyle w:val="Collegamentoipertestuale"/>
                <w:rFonts w:ascii="Times New Roman" w:hAnsi="Times New Roman" w:cs="Times New Roman"/>
              </w:rPr>
              <w:t xml:space="preserve"> Republic of China</w:t>
            </w:r>
            <w:r w:rsidRPr="00FE68FE">
              <w:rPr>
                <w:rFonts w:ascii="Times New Roman" w:hAnsi="Times New Roman" w:cs="Times New Roman"/>
              </w:rPr>
              <w:fldChar w:fldCharType="end"/>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96" w:type="dxa"/>
              <w:bottom w:w="48" w:type="dxa"/>
              <w:right w:w="96" w:type="dxa"/>
            </w:tcMar>
            <w:vAlign w:val="center"/>
            <w:hideMark/>
          </w:tcPr>
          <w:p w:rsidR="005E35DC" w:rsidRPr="00FE68FE" w:rsidRDefault="005E35DC" w:rsidP="008C6AAE">
            <w:pPr>
              <w:rPr>
                <w:rFonts w:ascii="Times New Roman" w:hAnsi="Times New Roman" w:cs="Times New Roman"/>
              </w:rPr>
            </w:pPr>
            <w:r w:rsidRPr="00FE68FE">
              <w:rPr>
                <w:rFonts w:ascii="Times New Roman" w:hAnsi="Times New Roman" w:cs="Times New Roman"/>
              </w:rPr>
              <w:t>9.1</w:t>
            </w:r>
          </w:p>
        </w:tc>
        <w:tc>
          <w:tcPr>
            <w:tcW w:w="0" w:type="auto"/>
            <w:shd w:val="clear" w:color="auto" w:fill="F9F9F9"/>
            <w:vAlign w:val="center"/>
            <w:hideMark/>
          </w:tcPr>
          <w:p w:rsidR="005E35DC" w:rsidRPr="00FE68FE" w:rsidRDefault="005E35DC" w:rsidP="008C6AAE">
            <w:pPr>
              <w:rPr>
                <w:rFonts w:ascii="Times New Roman" w:hAnsi="Times New Roman" w:cs="Times New Roman"/>
              </w:rPr>
            </w:pPr>
          </w:p>
        </w:tc>
        <w:tc>
          <w:tcPr>
            <w:tcW w:w="0" w:type="auto"/>
            <w:shd w:val="clear" w:color="auto" w:fill="F9F9F9"/>
            <w:vAlign w:val="center"/>
            <w:hideMark/>
          </w:tcPr>
          <w:p w:rsidR="005E35DC" w:rsidRPr="00FE68FE" w:rsidRDefault="005E35DC" w:rsidP="008C6AAE">
            <w:pPr>
              <w:rPr>
                <w:rFonts w:ascii="Times New Roman" w:hAnsi="Times New Roman" w:cs="Times New Roman"/>
              </w:rPr>
            </w:pPr>
          </w:p>
        </w:tc>
      </w:tr>
      <w:tr w:rsidR="005E35DC" w:rsidRPr="00FE68FE" w:rsidTr="005E35D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96" w:type="dxa"/>
              <w:bottom w:w="48" w:type="dxa"/>
              <w:right w:w="96" w:type="dxa"/>
            </w:tcMar>
            <w:vAlign w:val="center"/>
            <w:hideMark/>
          </w:tcPr>
          <w:p w:rsidR="005E35DC" w:rsidRPr="00FE68FE" w:rsidRDefault="005E35DC" w:rsidP="008C6AAE">
            <w:pPr>
              <w:rPr>
                <w:rFonts w:ascii="Times New Roman" w:hAnsi="Times New Roman" w:cs="Times New Roman"/>
              </w:rPr>
            </w:pPr>
            <w:r w:rsidRPr="00FE68FE">
              <w:rPr>
                <w:rFonts w:ascii="Times New Roman" w:hAnsi="Times New Roman" w:cs="Times New Roman"/>
                <w:noProof/>
                <w:lang w:eastAsia="it-IT"/>
              </w:rPr>
              <w:drawing>
                <wp:inline distT="0" distB="0" distL="0" distR="0">
                  <wp:extent cx="219075" cy="142875"/>
                  <wp:effectExtent l="0" t="0" r="9525" b="9525"/>
                  <wp:docPr id="9" name="Immagine 9" descr="https://upload.wikimedia.org/wikipedia/en/thumb/4/41/Flag_of_India.svg/23px-Flag_of_Indi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upload.wikimedia.org/wikipedia/en/thumb/4/41/Flag_of_India.svg/23px-Flag_of_India.svg.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19075" cy="142875"/>
                          </a:xfrm>
                          <a:prstGeom prst="rect">
                            <a:avLst/>
                          </a:prstGeom>
                          <a:noFill/>
                          <a:ln>
                            <a:noFill/>
                          </a:ln>
                        </pic:spPr>
                      </pic:pic>
                    </a:graphicData>
                  </a:graphic>
                </wp:inline>
              </w:drawing>
            </w:r>
            <w:r w:rsidRPr="00FE68FE">
              <w:rPr>
                <w:rFonts w:ascii="Times New Roman" w:hAnsi="Times New Roman" w:cs="Times New Roman"/>
              </w:rPr>
              <w:t> </w:t>
            </w:r>
            <w:hyperlink r:id="rId47" w:tooltip="India" w:history="1">
              <w:r w:rsidRPr="00FE68FE">
                <w:rPr>
                  <w:rStyle w:val="Collegamentoipertestuale"/>
                  <w:rFonts w:ascii="Times New Roman" w:hAnsi="Times New Roman" w:cs="Times New Roman"/>
                </w:rPr>
                <w:t>India</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96" w:type="dxa"/>
              <w:bottom w:w="48" w:type="dxa"/>
              <w:right w:w="96" w:type="dxa"/>
            </w:tcMar>
            <w:vAlign w:val="center"/>
            <w:hideMark/>
          </w:tcPr>
          <w:p w:rsidR="005E35DC" w:rsidRPr="00FE68FE" w:rsidRDefault="005E35DC" w:rsidP="008C6AAE">
            <w:pPr>
              <w:rPr>
                <w:rFonts w:ascii="Times New Roman" w:hAnsi="Times New Roman" w:cs="Times New Roman"/>
              </w:rPr>
            </w:pPr>
            <w:r w:rsidRPr="00FE68FE">
              <w:rPr>
                <w:rFonts w:ascii="Times New Roman" w:hAnsi="Times New Roman" w:cs="Times New Roman"/>
              </w:rPr>
              <w:t>7.9</w:t>
            </w:r>
          </w:p>
        </w:tc>
        <w:tc>
          <w:tcPr>
            <w:tcW w:w="0" w:type="auto"/>
            <w:shd w:val="clear" w:color="auto" w:fill="F9F9F9"/>
            <w:vAlign w:val="center"/>
            <w:hideMark/>
          </w:tcPr>
          <w:p w:rsidR="005E35DC" w:rsidRPr="00FE68FE" w:rsidRDefault="005E35DC" w:rsidP="008C6AAE">
            <w:pPr>
              <w:rPr>
                <w:rFonts w:ascii="Times New Roman" w:hAnsi="Times New Roman" w:cs="Times New Roman"/>
              </w:rPr>
            </w:pPr>
          </w:p>
        </w:tc>
        <w:tc>
          <w:tcPr>
            <w:tcW w:w="0" w:type="auto"/>
            <w:shd w:val="clear" w:color="auto" w:fill="F9F9F9"/>
            <w:vAlign w:val="center"/>
            <w:hideMark/>
          </w:tcPr>
          <w:p w:rsidR="005E35DC" w:rsidRPr="00FE68FE" w:rsidRDefault="005E35DC" w:rsidP="008C6AAE">
            <w:pPr>
              <w:rPr>
                <w:rFonts w:ascii="Times New Roman" w:hAnsi="Times New Roman" w:cs="Times New Roman"/>
              </w:rPr>
            </w:pPr>
          </w:p>
        </w:tc>
      </w:tr>
      <w:tr w:rsidR="005E35DC" w:rsidRPr="00FE68FE" w:rsidTr="005E35D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96" w:type="dxa"/>
              <w:bottom w:w="48" w:type="dxa"/>
              <w:right w:w="96" w:type="dxa"/>
            </w:tcMar>
            <w:vAlign w:val="center"/>
            <w:hideMark/>
          </w:tcPr>
          <w:p w:rsidR="005E35DC" w:rsidRPr="00FE68FE" w:rsidRDefault="005E35DC" w:rsidP="008C6AAE">
            <w:pPr>
              <w:rPr>
                <w:rFonts w:ascii="Times New Roman" w:hAnsi="Times New Roman" w:cs="Times New Roman"/>
              </w:rPr>
            </w:pPr>
            <w:r w:rsidRPr="00FE68FE">
              <w:rPr>
                <w:rFonts w:ascii="Times New Roman" w:hAnsi="Times New Roman" w:cs="Times New Roman"/>
                <w:noProof/>
                <w:lang w:eastAsia="it-IT"/>
              </w:rPr>
              <w:drawing>
                <wp:inline distT="0" distB="0" distL="0" distR="0">
                  <wp:extent cx="219075" cy="142875"/>
                  <wp:effectExtent l="0" t="0" r="9525" b="9525"/>
                  <wp:docPr id="8" name="Immagine 8" descr="https://upload.wikimedia.org/wikipedia/en/thumb/9/9a/Flag_of_Spain.svg/23px-Flag_of_Spain.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upload.wikimedia.org/wikipedia/en/thumb/9/9a/Flag_of_Spain.svg/23px-Flag_of_Spain.svg.pn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19075" cy="142875"/>
                          </a:xfrm>
                          <a:prstGeom prst="rect">
                            <a:avLst/>
                          </a:prstGeom>
                          <a:noFill/>
                          <a:ln>
                            <a:noFill/>
                          </a:ln>
                        </pic:spPr>
                      </pic:pic>
                    </a:graphicData>
                  </a:graphic>
                </wp:inline>
              </w:drawing>
            </w:r>
            <w:r w:rsidRPr="00FE68FE">
              <w:rPr>
                <w:rFonts w:ascii="Times New Roman" w:hAnsi="Times New Roman" w:cs="Times New Roman"/>
              </w:rPr>
              <w:t> </w:t>
            </w:r>
            <w:proofErr w:type="spellStart"/>
            <w:r w:rsidRPr="00FE68FE">
              <w:rPr>
                <w:rFonts w:ascii="Times New Roman" w:hAnsi="Times New Roman" w:cs="Times New Roman"/>
              </w:rPr>
              <w:fldChar w:fldCharType="begin"/>
            </w:r>
            <w:r w:rsidRPr="00FE68FE">
              <w:rPr>
                <w:rFonts w:ascii="Times New Roman" w:hAnsi="Times New Roman" w:cs="Times New Roman"/>
              </w:rPr>
              <w:instrText xml:space="preserve"> HYPERLINK "https://en.wikipedia.org/wiki/Spain" \o "Spain" </w:instrText>
            </w:r>
            <w:r w:rsidRPr="00FE68FE">
              <w:rPr>
                <w:rFonts w:ascii="Times New Roman" w:hAnsi="Times New Roman" w:cs="Times New Roman"/>
              </w:rPr>
              <w:fldChar w:fldCharType="separate"/>
            </w:r>
            <w:r w:rsidRPr="00FE68FE">
              <w:rPr>
                <w:rStyle w:val="Collegamentoipertestuale"/>
                <w:rFonts w:ascii="Times New Roman" w:hAnsi="Times New Roman" w:cs="Times New Roman"/>
              </w:rPr>
              <w:t>Spain</w:t>
            </w:r>
            <w:proofErr w:type="spellEnd"/>
            <w:r w:rsidRPr="00FE68FE">
              <w:rPr>
                <w:rFonts w:ascii="Times New Roman" w:hAnsi="Times New Roman" w:cs="Times New Roman"/>
              </w:rPr>
              <w:fldChar w:fldCharType="end"/>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96" w:type="dxa"/>
              <w:bottom w:w="48" w:type="dxa"/>
              <w:right w:w="96" w:type="dxa"/>
            </w:tcMar>
            <w:vAlign w:val="center"/>
            <w:hideMark/>
          </w:tcPr>
          <w:p w:rsidR="005E35DC" w:rsidRPr="00FE68FE" w:rsidRDefault="005E35DC" w:rsidP="008C6AAE">
            <w:pPr>
              <w:rPr>
                <w:rFonts w:ascii="Times New Roman" w:hAnsi="Times New Roman" w:cs="Times New Roman"/>
              </w:rPr>
            </w:pPr>
            <w:r w:rsidRPr="00FE68FE">
              <w:rPr>
                <w:rFonts w:ascii="Times New Roman" w:hAnsi="Times New Roman" w:cs="Times New Roman"/>
              </w:rPr>
              <w:t>0.5</w:t>
            </w:r>
          </w:p>
        </w:tc>
        <w:tc>
          <w:tcPr>
            <w:tcW w:w="0" w:type="auto"/>
            <w:shd w:val="clear" w:color="auto" w:fill="F9F9F9"/>
            <w:vAlign w:val="center"/>
            <w:hideMark/>
          </w:tcPr>
          <w:p w:rsidR="005E35DC" w:rsidRPr="00FE68FE" w:rsidRDefault="005E35DC" w:rsidP="008C6AAE">
            <w:pPr>
              <w:rPr>
                <w:rFonts w:ascii="Times New Roman" w:hAnsi="Times New Roman" w:cs="Times New Roman"/>
              </w:rPr>
            </w:pPr>
          </w:p>
        </w:tc>
        <w:tc>
          <w:tcPr>
            <w:tcW w:w="0" w:type="auto"/>
            <w:shd w:val="clear" w:color="auto" w:fill="F9F9F9"/>
            <w:vAlign w:val="center"/>
            <w:hideMark/>
          </w:tcPr>
          <w:p w:rsidR="005E35DC" w:rsidRPr="00FE68FE" w:rsidRDefault="005E35DC" w:rsidP="008C6AAE">
            <w:pPr>
              <w:rPr>
                <w:rFonts w:ascii="Times New Roman" w:hAnsi="Times New Roman" w:cs="Times New Roman"/>
              </w:rPr>
            </w:pPr>
          </w:p>
        </w:tc>
      </w:tr>
      <w:tr w:rsidR="005E35DC" w:rsidRPr="00FE68FE" w:rsidTr="005E35D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96" w:type="dxa"/>
              <w:bottom w:w="48" w:type="dxa"/>
              <w:right w:w="96" w:type="dxa"/>
            </w:tcMar>
            <w:vAlign w:val="center"/>
            <w:hideMark/>
          </w:tcPr>
          <w:p w:rsidR="005E35DC" w:rsidRPr="00FE68FE" w:rsidRDefault="005E35DC" w:rsidP="008C6AAE">
            <w:pPr>
              <w:rPr>
                <w:rFonts w:ascii="Times New Roman" w:hAnsi="Times New Roman" w:cs="Times New Roman"/>
              </w:rPr>
            </w:pPr>
            <w:r w:rsidRPr="00FE68FE">
              <w:rPr>
                <w:rFonts w:ascii="Times New Roman" w:hAnsi="Times New Roman" w:cs="Times New Roman"/>
                <w:noProof/>
                <w:lang w:eastAsia="it-IT"/>
              </w:rPr>
              <w:drawing>
                <wp:inline distT="0" distB="0" distL="0" distR="0">
                  <wp:extent cx="219075" cy="123825"/>
                  <wp:effectExtent l="0" t="0" r="9525" b="9525"/>
                  <wp:docPr id="7" name="Immagine 7" descr="https://upload.wikimedia.org/wikipedia/commons/thumb/f/fc/Flag_of_Mexico.svg/23px-Flag_of_Mexico.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upload.wikimedia.org/wikipedia/commons/thumb/f/fc/Flag_of_Mexico.svg/23px-Flag_of_Mexico.svg.pn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Pr="00FE68FE">
              <w:rPr>
                <w:rFonts w:ascii="Times New Roman" w:hAnsi="Times New Roman" w:cs="Times New Roman"/>
              </w:rPr>
              <w:t> </w:t>
            </w:r>
            <w:hyperlink r:id="rId50" w:tooltip="Mexico" w:history="1">
              <w:r w:rsidRPr="00FE68FE">
                <w:rPr>
                  <w:rStyle w:val="Collegamentoipertestuale"/>
                  <w:rFonts w:ascii="Times New Roman" w:hAnsi="Times New Roman" w:cs="Times New Roman"/>
                </w:rPr>
                <w:t>Mexico</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96" w:type="dxa"/>
              <w:bottom w:w="48" w:type="dxa"/>
              <w:right w:w="96" w:type="dxa"/>
            </w:tcMar>
            <w:vAlign w:val="center"/>
            <w:hideMark/>
          </w:tcPr>
          <w:p w:rsidR="005E35DC" w:rsidRPr="00FE68FE" w:rsidRDefault="005E35DC" w:rsidP="008C6AAE">
            <w:pPr>
              <w:rPr>
                <w:rFonts w:ascii="Times New Roman" w:hAnsi="Times New Roman" w:cs="Times New Roman"/>
              </w:rPr>
            </w:pPr>
            <w:r w:rsidRPr="00FE68FE">
              <w:rPr>
                <w:rFonts w:ascii="Times New Roman" w:hAnsi="Times New Roman" w:cs="Times New Roman"/>
              </w:rPr>
              <w:t>0.5</w:t>
            </w:r>
          </w:p>
        </w:tc>
        <w:tc>
          <w:tcPr>
            <w:tcW w:w="0" w:type="auto"/>
            <w:shd w:val="clear" w:color="auto" w:fill="F9F9F9"/>
            <w:vAlign w:val="center"/>
            <w:hideMark/>
          </w:tcPr>
          <w:p w:rsidR="005E35DC" w:rsidRPr="00FE68FE" w:rsidRDefault="005E35DC" w:rsidP="008C6AAE">
            <w:pPr>
              <w:rPr>
                <w:rFonts w:ascii="Times New Roman" w:hAnsi="Times New Roman" w:cs="Times New Roman"/>
              </w:rPr>
            </w:pPr>
          </w:p>
        </w:tc>
        <w:tc>
          <w:tcPr>
            <w:tcW w:w="0" w:type="auto"/>
            <w:shd w:val="clear" w:color="auto" w:fill="F9F9F9"/>
            <w:vAlign w:val="center"/>
            <w:hideMark/>
          </w:tcPr>
          <w:p w:rsidR="005E35DC" w:rsidRPr="00FE68FE" w:rsidRDefault="005E35DC" w:rsidP="008C6AAE">
            <w:pPr>
              <w:rPr>
                <w:rFonts w:ascii="Times New Roman" w:hAnsi="Times New Roman" w:cs="Times New Roman"/>
              </w:rPr>
            </w:pPr>
          </w:p>
        </w:tc>
      </w:tr>
      <w:tr w:rsidR="005E35DC" w:rsidRPr="00FE68FE" w:rsidTr="005E35D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96" w:type="dxa"/>
              <w:bottom w:w="48" w:type="dxa"/>
              <w:right w:w="96" w:type="dxa"/>
            </w:tcMar>
            <w:vAlign w:val="center"/>
            <w:hideMark/>
          </w:tcPr>
          <w:p w:rsidR="005E35DC" w:rsidRPr="00FE68FE" w:rsidRDefault="005E35DC" w:rsidP="008C6AAE">
            <w:pPr>
              <w:rPr>
                <w:rFonts w:ascii="Times New Roman" w:hAnsi="Times New Roman" w:cs="Times New Roman"/>
              </w:rPr>
            </w:pPr>
            <w:r w:rsidRPr="00FE68FE">
              <w:rPr>
                <w:rFonts w:ascii="Times New Roman" w:hAnsi="Times New Roman" w:cs="Times New Roman"/>
                <w:noProof/>
                <w:lang w:eastAsia="it-IT"/>
              </w:rPr>
              <w:drawing>
                <wp:inline distT="0" distB="0" distL="0" distR="0">
                  <wp:extent cx="219075" cy="142875"/>
                  <wp:effectExtent l="0" t="0" r="9525" b="9525"/>
                  <wp:docPr id="6" name="Immagine 6" descr="https://upload.wikimedia.org/wikipedia/en/thumb/0/03/Flag_of_Italy.svg/23px-Flag_of_Italy.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upload.wikimedia.org/wikipedia/en/thumb/0/03/Flag_of_Italy.svg/23px-Flag_of_Italy.svg.pn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19075" cy="142875"/>
                          </a:xfrm>
                          <a:prstGeom prst="rect">
                            <a:avLst/>
                          </a:prstGeom>
                          <a:noFill/>
                          <a:ln>
                            <a:noFill/>
                          </a:ln>
                        </pic:spPr>
                      </pic:pic>
                    </a:graphicData>
                  </a:graphic>
                </wp:inline>
              </w:drawing>
            </w:r>
            <w:r w:rsidRPr="00FE68FE">
              <w:rPr>
                <w:rFonts w:ascii="Times New Roman" w:hAnsi="Times New Roman" w:cs="Times New Roman"/>
              </w:rPr>
              <w:t> </w:t>
            </w:r>
            <w:proofErr w:type="spellStart"/>
            <w:r w:rsidRPr="00FE68FE">
              <w:rPr>
                <w:rFonts w:ascii="Times New Roman" w:hAnsi="Times New Roman" w:cs="Times New Roman"/>
              </w:rPr>
              <w:fldChar w:fldCharType="begin"/>
            </w:r>
            <w:r w:rsidRPr="00FE68FE">
              <w:rPr>
                <w:rFonts w:ascii="Times New Roman" w:hAnsi="Times New Roman" w:cs="Times New Roman"/>
              </w:rPr>
              <w:instrText xml:space="preserve"> HYPERLINK "https://en.wikipedia.org/wiki/Italy" \o "Italy" </w:instrText>
            </w:r>
            <w:r w:rsidRPr="00FE68FE">
              <w:rPr>
                <w:rFonts w:ascii="Times New Roman" w:hAnsi="Times New Roman" w:cs="Times New Roman"/>
              </w:rPr>
              <w:fldChar w:fldCharType="separate"/>
            </w:r>
            <w:r w:rsidRPr="00FE68FE">
              <w:rPr>
                <w:rStyle w:val="Collegamentoipertestuale"/>
                <w:rFonts w:ascii="Times New Roman" w:hAnsi="Times New Roman" w:cs="Times New Roman"/>
              </w:rPr>
              <w:t>Italy</w:t>
            </w:r>
            <w:proofErr w:type="spellEnd"/>
            <w:r w:rsidRPr="00FE68FE">
              <w:rPr>
                <w:rFonts w:ascii="Times New Roman" w:hAnsi="Times New Roman" w:cs="Times New Roman"/>
              </w:rPr>
              <w:fldChar w:fldCharType="end"/>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96" w:type="dxa"/>
              <w:bottom w:w="48" w:type="dxa"/>
              <w:right w:w="96" w:type="dxa"/>
            </w:tcMar>
            <w:vAlign w:val="center"/>
            <w:hideMark/>
          </w:tcPr>
          <w:p w:rsidR="005E35DC" w:rsidRPr="00FE68FE" w:rsidRDefault="005E35DC" w:rsidP="008C6AAE">
            <w:pPr>
              <w:rPr>
                <w:rFonts w:ascii="Times New Roman" w:hAnsi="Times New Roman" w:cs="Times New Roman"/>
              </w:rPr>
            </w:pPr>
            <w:r w:rsidRPr="00FE68FE">
              <w:rPr>
                <w:rFonts w:ascii="Times New Roman" w:hAnsi="Times New Roman" w:cs="Times New Roman"/>
              </w:rPr>
              <w:t>0.4</w:t>
            </w:r>
          </w:p>
        </w:tc>
        <w:tc>
          <w:tcPr>
            <w:tcW w:w="0" w:type="auto"/>
            <w:shd w:val="clear" w:color="auto" w:fill="F9F9F9"/>
            <w:vAlign w:val="center"/>
            <w:hideMark/>
          </w:tcPr>
          <w:p w:rsidR="005E35DC" w:rsidRPr="00FE68FE" w:rsidRDefault="005E35DC" w:rsidP="008C6AAE">
            <w:pPr>
              <w:rPr>
                <w:rFonts w:ascii="Times New Roman" w:hAnsi="Times New Roman" w:cs="Times New Roman"/>
              </w:rPr>
            </w:pPr>
          </w:p>
        </w:tc>
        <w:tc>
          <w:tcPr>
            <w:tcW w:w="0" w:type="auto"/>
            <w:shd w:val="clear" w:color="auto" w:fill="F9F9F9"/>
            <w:vAlign w:val="center"/>
            <w:hideMark/>
          </w:tcPr>
          <w:p w:rsidR="005E35DC" w:rsidRPr="00FE68FE" w:rsidRDefault="005E35DC" w:rsidP="008C6AAE">
            <w:pPr>
              <w:rPr>
                <w:rFonts w:ascii="Times New Roman" w:hAnsi="Times New Roman" w:cs="Times New Roman"/>
              </w:rPr>
            </w:pPr>
          </w:p>
        </w:tc>
      </w:tr>
      <w:tr w:rsidR="005E35DC" w:rsidRPr="00FE68FE" w:rsidTr="005E35D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96" w:type="dxa"/>
              <w:bottom w:w="48" w:type="dxa"/>
              <w:right w:w="96" w:type="dxa"/>
            </w:tcMar>
            <w:vAlign w:val="center"/>
            <w:hideMark/>
          </w:tcPr>
          <w:p w:rsidR="005E35DC" w:rsidRPr="00FE68FE" w:rsidRDefault="005E35DC" w:rsidP="008C6AAE">
            <w:pPr>
              <w:rPr>
                <w:rFonts w:ascii="Times New Roman" w:hAnsi="Times New Roman" w:cs="Times New Roman"/>
              </w:rPr>
            </w:pPr>
            <w:r w:rsidRPr="00FE68FE">
              <w:rPr>
                <w:rFonts w:ascii="Times New Roman" w:hAnsi="Times New Roman" w:cs="Times New Roman"/>
              </w:rPr>
              <w:t>World</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96" w:type="dxa"/>
              <w:bottom w:w="48" w:type="dxa"/>
              <w:right w:w="96" w:type="dxa"/>
            </w:tcMar>
            <w:vAlign w:val="center"/>
            <w:hideMark/>
          </w:tcPr>
          <w:p w:rsidR="005E35DC" w:rsidRPr="00FE68FE" w:rsidRDefault="005E35DC" w:rsidP="008C6AAE">
            <w:pPr>
              <w:rPr>
                <w:rFonts w:ascii="Times New Roman" w:hAnsi="Times New Roman" w:cs="Times New Roman"/>
              </w:rPr>
            </w:pPr>
            <w:r w:rsidRPr="00FE68FE">
              <w:rPr>
                <w:rFonts w:ascii="Times New Roman" w:hAnsi="Times New Roman" w:cs="Times New Roman"/>
              </w:rPr>
              <w:t>22.3</w:t>
            </w:r>
          </w:p>
        </w:tc>
        <w:tc>
          <w:tcPr>
            <w:tcW w:w="0" w:type="auto"/>
            <w:shd w:val="clear" w:color="auto" w:fill="F9F9F9"/>
            <w:vAlign w:val="center"/>
            <w:hideMark/>
          </w:tcPr>
          <w:p w:rsidR="005E35DC" w:rsidRPr="00FE68FE" w:rsidRDefault="005E35DC" w:rsidP="008C6AAE">
            <w:pPr>
              <w:rPr>
                <w:rFonts w:ascii="Times New Roman" w:hAnsi="Times New Roman" w:cs="Times New Roman"/>
              </w:rPr>
            </w:pPr>
          </w:p>
        </w:tc>
        <w:tc>
          <w:tcPr>
            <w:tcW w:w="0" w:type="auto"/>
            <w:shd w:val="clear" w:color="auto" w:fill="F9F9F9"/>
            <w:vAlign w:val="center"/>
            <w:hideMark/>
          </w:tcPr>
          <w:p w:rsidR="005E35DC" w:rsidRPr="00FE68FE" w:rsidRDefault="005E35DC" w:rsidP="008C6AAE">
            <w:pPr>
              <w:rPr>
                <w:rFonts w:ascii="Times New Roman" w:hAnsi="Times New Roman" w:cs="Times New Roman"/>
              </w:rPr>
            </w:pPr>
          </w:p>
        </w:tc>
      </w:tr>
    </w:tbl>
    <w:p w:rsidR="00CB7E63" w:rsidRPr="00FE68FE" w:rsidRDefault="00CB7E63" w:rsidP="008C6AAE">
      <w:pPr>
        <w:rPr>
          <w:rFonts w:ascii="Times New Roman" w:hAnsi="Times New Roman" w:cs="Times New Roman"/>
        </w:rPr>
      </w:pPr>
    </w:p>
    <w:p w:rsidR="00CB7E63" w:rsidRPr="00FE68FE" w:rsidRDefault="00CB7E63" w:rsidP="008C6AAE">
      <w:pPr>
        <w:rPr>
          <w:rFonts w:ascii="Times New Roman" w:hAnsi="Times New Roman" w:cs="Times New Roman"/>
        </w:rPr>
      </w:pPr>
    </w:p>
    <w:p w:rsidR="005E35DC" w:rsidRPr="00FE68FE" w:rsidRDefault="005E35DC" w:rsidP="00C04B01">
      <w:pPr>
        <w:rPr>
          <w:rFonts w:ascii="Times New Roman" w:hAnsi="Times New Roman" w:cs="Times New Roman"/>
          <w:lang w:val="en-GB"/>
        </w:rPr>
      </w:pPr>
      <w:r w:rsidRPr="00FE68FE">
        <w:rPr>
          <w:rFonts w:ascii="Times New Roman" w:hAnsi="Times New Roman" w:cs="Times New Roman"/>
          <w:lang w:val="en-GB"/>
        </w:rPr>
        <w:t>In 2013, global production of broccoli (combined for production reports with </w:t>
      </w:r>
      <w:hyperlink r:id="rId52" w:tooltip="Cauliflower" w:history="1">
        <w:r w:rsidRPr="00FE68FE">
          <w:rPr>
            <w:rStyle w:val="Collegamentoipertestuale"/>
            <w:rFonts w:ascii="Times New Roman" w:hAnsi="Times New Roman" w:cs="Times New Roman"/>
            <w:color w:val="auto"/>
            <w:lang w:val="en-GB"/>
          </w:rPr>
          <w:t>cauliflowers</w:t>
        </w:r>
      </w:hyperlink>
      <w:r w:rsidRPr="00FE68FE">
        <w:rPr>
          <w:rFonts w:ascii="Times New Roman" w:hAnsi="Times New Roman" w:cs="Times New Roman"/>
          <w:lang w:val="en-GB"/>
        </w:rPr>
        <w:t>) was 22.3 million </w:t>
      </w:r>
      <w:hyperlink r:id="rId53" w:tooltip="Tonne" w:history="1">
        <w:r w:rsidRPr="00FE68FE">
          <w:rPr>
            <w:rStyle w:val="Collegamentoipertestuale"/>
            <w:rFonts w:ascii="Times New Roman" w:hAnsi="Times New Roman" w:cs="Times New Roman"/>
            <w:color w:val="auto"/>
            <w:lang w:val="en-GB"/>
          </w:rPr>
          <w:t>tonnes</w:t>
        </w:r>
      </w:hyperlink>
      <w:r w:rsidRPr="00FE68FE">
        <w:rPr>
          <w:rFonts w:ascii="Times New Roman" w:hAnsi="Times New Roman" w:cs="Times New Roman"/>
          <w:lang w:val="en-GB"/>
        </w:rPr>
        <w:t>, with </w:t>
      </w:r>
      <w:hyperlink r:id="rId54" w:tooltip="China" w:history="1">
        <w:r w:rsidRPr="00FE68FE">
          <w:rPr>
            <w:rStyle w:val="Collegamentoipertestuale"/>
            <w:rFonts w:ascii="Times New Roman" w:hAnsi="Times New Roman" w:cs="Times New Roman"/>
            <w:color w:val="auto"/>
            <w:lang w:val="en-GB"/>
          </w:rPr>
          <w:t>China</w:t>
        </w:r>
      </w:hyperlink>
      <w:r w:rsidRPr="00FE68FE">
        <w:rPr>
          <w:rFonts w:ascii="Times New Roman" w:hAnsi="Times New Roman" w:cs="Times New Roman"/>
          <w:lang w:val="en-GB"/>
        </w:rPr>
        <w:t> and </w:t>
      </w:r>
      <w:hyperlink r:id="rId55" w:tooltip="India" w:history="1">
        <w:r w:rsidRPr="00FE68FE">
          <w:rPr>
            <w:rStyle w:val="Collegamentoipertestuale"/>
            <w:rFonts w:ascii="Times New Roman" w:hAnsi="Times New Roman" w:cs="Times New Roman"/>
            <w:color w:val="auto"/>
            <w:lang w:val="en-GB"/>
          </w:rPr>
          <w:t>India</w:t>
        </w:r>
      </w:hyperlink>
      <w:r w:rsidRPr="00FE68FE">
        <w:rPr>
          <w:rFonts w:ascii="Times New Roman" w:hAnsi="Times New Roman" w:cs="Times New Roman"/>
          <w:lang w:val="en-GB"/>
        </w:rPr>
        <w:t> together accounting for 76% of the total (table).Secondary producers, each having about 0.5 million tonnes annually, were</w:t>
      </w:r>
      <w:r w:rsidR="00C04B01" w:rsidRPr="00FE68FE">
        <w:rPr>
          <w:rFonts w:ascii="Times New Roman" w:hAnsi="Times New Roman" w:cs="Times New Roman"/>
          <w:lang w:val="en-GB"/>
        </w:rPr>
        <w:t xml:space="preserve"> </w:t>
      </w:r>
      <w:hyperlink r:id="rId56" w:tooltip="Spain" w:history="1">
        <w:r w:rsidRPr="00FE68FE">
          <w:rPr>
            <w:rStyle w:val="Collegamentoipertestuale"/>
            <w:rFonts w:ascii="Times New Roman" w:hAnsi="Times New Roman" w:cs="Times New Roman"/>
            <w:color w:val="auto"/>
            <w:lang w:val="en-GB"/>
          </w:rPr>
          <w:t>Spain</w:t>
        </w:r>
      </w:hyperlink>
      <w:r w:rsidRPr="00FE68FE">
        <w:rPr>
          <w:rFonts w:ascii="Times New Roman" w:hAnsi="Times New Roman" w:cs="Times New Roman"/>
          <w:lang w:val="en-GB"/>
        </w:rPr>
        <w:t>, </w:t>
      </w:r>
      <w:hyperlink r:id="rId57" w:tooltip="Mexico" w:history="1">
        <w:r w:rsidRPr="00FE68FE">
          <w:rPr>
            <w:rStyle w:val="Collegamentoipertestuale"/>
            <w:rFonts w:ascii="Times New Roman" w:hAnsi="Times New Roman" w:cs="Times New Roman"/>
            <w:color w:val="auto"/>
            <w:lang w:val="en-GB"/>
          </w:rPr>
          <w:t>Mexico</w:t>
        </w:r>
      </w:hyperlink>
      <w:r w:rsidRPr="00FE68FE">
        <w:rPr>
          <w:rFonts w:ascii="Times New Roman" w:hAnsi="Times New Roman" w:cs="Times New Roman"/>
          <w:lang w:val="en-GB"/>
        </w:rPr>
        <w:t> and </w:t>
      </w:r>
      <w:hyperlink r:id="rId58" w:tooltip="Italy" w:history="1">
        <w:r w:rsidRPr="00FE68FE">
          <w:rPr>
            <w:rStyle w:val="Collegamentoipertestuale"/>
            <w:rFonts w:ascii="Times New Roman" w:hAnsi="Times New Roman" w:cs="Times New Roman"/>
            <w:color w:val="auto"/>
            <w:lang w:val="en-GB"/>
          </w:rPr>
          <w:t>Italy</w:t>
        </w:r>
      </w:hyperlink>
      <w:r w:rsidR="008C6AAE" w:rsidRPr="00FE68FE">
        <w:rPr>
          <w:rFonts w:ascii="Times New Roman" w:hAnsi="Times New Roman" w:cs="Times New Roman"/>
          <w:lang w:val="en-GB"/>
        </w:rPr>
        <w:t>.</w:t>
      </w:r>
    </w:p>
    <w:p w:rsidR="005E35DC" w:rsidRPr="00051087" w:rsidRDefault="00C04B01" w:rsidP="008C6AAE">
      <w:pPr>
        <w:rPr>
          <w:rFonts w:ascii="Times New Roman" w:hAnsi="Times New Roman" w:cs="Times New Roman"/>
          <w:b/>
          <w:lang w:val="en-GB"/>
        </w:rPr>
      </w:pPr>
      <w:r w:rsidRPr="00051087">
        <w:rPr>
          <w:rFonts w:ascii="Times New Roman" w:hAnsi="Times New Roman" w:cs="Times New Roman"/>
          <w:b/>
          <w:lang w:val="en-GB"/>
        </w:rPr>
        <w:t>CULTIVATION</w:t>
      </w:r>
    </w:p>
    <w:p w:rsidR="005E35DC" w:rsidRPr="00051087" w:rsidRDefault="005E35DC" w:rsidP="008C6AAE">
      <w:pPr>
        <w:rPr>
          <w:rFonts w:ascii="Times New Roman" w:hAnsi="Times New Roman" w:cs="Times New Roman"/>
          <w:lang w:val="en-GB"/>
        </w:rPr>
      </w:pPr>
      <w:r w:rsidRPr="00051087">
        <w:rPr>
          <w:rFonts w:ascii="Times New Roman" w:hAnsi="Times New Roman" w:cs="Times New Roman"/>
          <w:lang w:val="en-GB"/>
        </w:rPr>
        <w:t xml:space="preserve">Broccoli is a cool-weather crop that does poorly in hot summer weather. Broccoli grows best when exposed to an average daily temperature between 18 and 23 °C (64 and 73 °F). When the cluster of flowers, also referred to as a "head" of broccoli, appear in the </w:t>
      </w:r>
      <w:proofErr w:type="spellStart"/>
      <w:r w:rsidRPr="00051087">
        <w:rPr>
          <w:rFonts w:ascii="Times New Roman" w:hAnsi="Times New Roman" w:cs="Times New Roman"/>
          <w:lang w:val="en-GB"/>
        </w:rPr>
        <w:t>center</w:t>
      </w:r>
      <w:proofErr w:type="spellEnd"/>
      <w:r w:rsidRPr="00051087">
        <w:rPr>
          <w:rFonts w:ascii="Times New Roman" w:hAnsi="Times New Roman" w:cs="Times New Roman"/>
          <w:lang w:val="en-GB"/>
        </w:rPr>
        <w:t xml:space="preserve"> of the plant, the cluster is green. Garden pruners or shears </w:t>
      </w:r>
      <w:proofErr w:type="gramStart"/>
      <w:r w:rsidRPr="00051087">
        <w:rPr>
          <w:rFonts w:ascii="Times New Roman" w:hAnsi="Times New Roman" w:cs="Times New Roman"/>
          <w:lang w:val="en-GB"/>
        </w:rPr>
        <w:t>are used</w:t>
      </w:r>
      <w:proofErr w:type="gramEnd"/>
      <w:r w:rsidRPr="00051087">
        <w:rPr>
          <w:rFonts w:ascii="Times New Roman" w:hAnsi="Times New Roman" w:cs="Times New Roman"/>
          <w:lang w:val="en-GB"/>
        </w:rPr>
        <w:t xml:space="preserve"> to cut the head about an inch from the tip. Broccoli </w:t>
      </w:r>
      <w:proofErr w:type="gramStart"/>
      <w:r w:rsidRPr="00051087">
        <w:rPr>
          <w:rFonts w:ascii="Times New Roman" w:hAnsi="Times New Roman" w:cs="Times New Roman"/>
          <w:lang w:val="en-GB"/>
        </w:rPr>
        <w:t>should be harvested</w:t>
      </w:r>
      <w:proofErr w:type="gramEnd"/>
      <w:r w:rsidRPr="00051087">
        <w:rPr>
          <w:rFonts w:ascii="Times New Roman" w:hAnsi="Times New Roman" w:cs="Times New Roman"/>
          <w:lang w:val="en-GB"/>
        </w:rPr>
        <w:t xml:space="preserve"> before the flowers on the head bloom bright yellow.</w:t>
      </w:r>
    </w:p>
    <w:p w:rsidR="005E35DC" w:rsidRPr="00051087" w:rsidRDefault="005E35DC" w:rsidP="008C6AAE">
      <w:pPr>
        <w:rPr>
          <w:rFonts w:ascii="Times New Roman" w:hAnsi="Times New Roman" w:cs="Times New Roman"/>
          <w:lang w:val="en-GB"/>
        </w:rPr>
      </w:pPr>
      <w:r w:rsidRPr="00051087">
        <w:rPr>
          <w:rFonts w:ascii="Times New Roman" w:hAnsi="Times New Roman" w:cs="Times New Roman"/>
          <w:lang w:val="en-GB"/>
        </w:rPr>
        <w:t xml:space="preserve">While the heading broccoli variety performs poorly in hot weather, mainly due to insect infestation, the sprouting variety is more resistant, though attention </w:t>
      </w:r>
      <w:proofErr w:type="gramStart"/>
      <w:r w:rsidRPr="00051087">
        <w:rPr>
          <w:rFonts w:ascii="Times New Roman" w:hAnsi="Times New Roman" w:cs="Times New Roman"/>
          <w:lang w:val="en-GB"/>
        </w:rPr>
        <w:t>must be paid</w:t>
      </w:r>
      <w:proofErr w:type="gramEnd"/>
      <w:r w:rsidRPr="00051087">
        <w:rPr>
          <w:rFonts w:ascii="Times New Roman" w:hAnsi="Times New Roman" w:cs="Times New Roman"/>
          <w:lang w:val="en-GB"/>
        </w:rPr>
        <w:t xml:space="preserve"> to sucking insects (such as aphids), caterpillars and whiteflies. Spraying of </w:t>
      </w:r>
      <w:proofErr w:type="gramStart"/>
      <w:r w:rsidRPr="00051087">
        <w:rPr>
          <w:rFonts w:ascii="Times New Roman" w:hAnsi="Times New Roman" w:cs="Times New Roman"/>
          <w:lang w:val="en-GB"/>
        </w:rPr>
        <w:t xml:space="preserve">bacillus </w:t>
      </w:r>
      <w:proofErr w:type="spellStart"/>
      <w:r w:rsidRPr="00051087">
        <w:rPr>
          <w:rFonts w:ascii="Times New Roman" w:hAnsi="Times New Roman" w:cs="Times New Roman"/>
          <w:lang w:val="en-GB"/>
        </w:rPr>
        <w:t>thuringiensiscan</w:t>
      </w:r>
      <w:proofErr w:type="spellEnd"/>
      <w:r w:rsidRPr="00051087">
        <w:rPr>
          <w:rFonts w:ascii="Times New Roman" w:hAnsi="Times New Roman" w:cs="Times New Roman"/>
          <w:lang w:val="en-GB"/>
        </w:rPr>
        <w:t xml:space="preserve"> control caterpillar attacks</w:t>
      </w:r>
      <w:proofErr w:type="gramEnd"/>
      <w:r w:rsidRPr="00051087">
        <w:rPr>
          <w:rFonts w:ascii="Times New Roman" w:hAnsi="Times New Roman" w:cs="Times New Roman"/>
          <w:lang w:val="en-GB"/>
        </w:rPr>
        <w:t>, while a citronella vase may ward off whiteflies.</w:t>
      </w:r>
    </w:p>
    <w:p w:rsidR="005E35DC" w:rsidRPr="00051087" w:rsidRDefault="00C04B01" w:rsidP="008C6AAE">
      <w:pPr>
        <w:rPr>
          <w:rFonts w:ascii="Times New Roman" w:hAnsi="Times New Roman" w:cs="Times New Roman"/>
          <w:b/>
          <w:lang w:val="en-GB"/>
        </w:rPr>
      </w:pPr>
      <w:bookmarkStart w:id="0" w:name="_GoBack"/>
      <w:r w:rsidRPr="00051087">
        <w:rPr>
          <w:rFonts w:ascii="Times New Roman" w:hAnsi="Times New Roman" w:cs="Times New Roman"/>
          <w:b/>
          <w:lang w:val="en-GB"/>
        </w:rPr>
        <w:t>PESTS</w:t>
      </w:r>
    </w:p>
    <w:bookmarkEnd w:id="0"/>
    <w:p w:rsidR="005E35DC" w:rsidRPr="00051087" w:rsidRDefault="005E35DC" w:rsidP="00C04B01">
      <w:pPr>
        <w:rPr>
          <w:rFonts w:ascii="Times New Roman" w:hAnsi="Times New Roman" w:cs="Times New Roman"/>
          <w:lang w:val="en-GB"/>
        </w:rPr>
      </w:pPr>
      <w:r w:rsidRPr="00051087">
        <w:rPr>
          <w:rFonts w:ascii="Times New Roman" w:hAnsi="Times New Roman" w:cs="Times New Roman"/>
          <w:lang w:val="en-GB"/>
        </w:rPr>
        <w:t>Mostly introduced by accident, "cabbage worms", the larvae of </w:t>
      </w:r>
      <w:proofErr w:type="spellStart"/>
      <w:r w:rsidR="00051087">
        <w:fldChar w:fldCharType="begin"/>
      </w:r>
      <w:r w:rsidR="00051087" w:rsidRPr="00051087">
        <w:rPr>
          <w:lang w:val="en-GB"/>
        </w:rPr>
        <w:instrText xml:space="preserve"> HYPERLINK "https://en.wikipedia.org/wiki/Pieris_rapae" \o "Pieris rapae" </w:instrText>
      </w:r>
      <w:r w:rsidR="00051087">
        <w:fldChar w:fldCharType="separate"/>
      </w:r>
      <w:r w:rsidRPr="00051087">
        <w:rPr>
          <w:rStyle w:val="Collegamentoipertestuale"/>
          <w:rFonts w:ascii="Times New Roman" w:hAnsi="Times New Roman" w:cs="Times New Roman"/>
          <w:color w:val="auto"/>
          <w:lang w:val="en-GB"/>
        </w:rPr>
        <w:t>Pieris</w:t>
      </w:r>
      <w:proofErr w:type="spellEnd"/>
      <w:r w:rsidRPr="00051087">
        <w:rPr>
          <w:rStyle w:val="Collegamentoipertestuale"/>
          <w:rFonts w:ascii="Times New Roman" w:hAnsi="Times New Roman" w:cs="Times New Roman"/>
          <w:color w:val="auto"/>
          <w:lang w:val="en-GB"/>
        </w:rPr>
        <w:t xml:space="preserve"> </w:t>
      </w:r>
      <w:proofErr w:type="spellStart"/>
      <w:r w:rsidRPr="00051087">
        <w:rPr>
          <w:rStyle w:val="Collegamentoipertestuale"/>
          <w:rFonts w:ascii="Times New Roman" w:hAnsi="Times New Roman" w:cs="Times New Roman"/>
          <w:color w:val="auto"/>
          <w:lang w:val="en-GB"/>
        </w:rPr>
        <w:t>rapae</w:t>
      </w:r>
      <w:proofErr w:type="spellEnd"/>
      <w:r w:rsidR="00051087">
        <w:rPr>
          <w:rStyle w:val="Collegamentoipertestuale"/>
          <w:rFonts w:ascii="Times New Roman" w:hAnsi="Times New Roman" w:cs="Times New Roman"/>
          <w:color w:val="auto"/>
        </w:rPr>
        <w:fldChar w:fldCharType="end"/>
      </w:r>
      <w:r w:rsidRPr="00051087">
        <w:rPr>
          <w:rFonts w:ascii="Times New Roman" w:hAnsi="Times New Roman" w:cs="Times New Roman"/>
          <w:lang w:val="en-GB"/>
        </w:rPr>
        <w:t>, the small white butterfly are a common pest in broccoli.</w:t>
      </w:r>
    </w:p>
    <w:p w:rsidR="005E35DC" w:rsidRPr="00FE68FE" w:rsidRDefault="005E35DC" w:rsidP="008C6AAE">
      <w:pPr>
        <w:rPr>
          <w:rFonts w:ascii="Times New Roman" w:hAnsi="Times New Roman" w:cs="Times New Roman"/>
        </w:rPr>
      </w:pPr>
      <w:r w:rsidRPr="00FE68FE">
        <w:rPr>
          <w:rFonts w:ascii="Times New Roman" w:hAnsi="Times New Roman" w:cs="Times New Roman"/>
          <w:noProof/>
          <w:lang w:eastAsia="it-IT"/>
        </w:rPr>
        <w:drawing>
          <wp:inline distT="0" distB="0" distL="0" distR="0">
            <wp:extent cx="1429825" cy="1266825"/>
            <wp:effectExtent l="209550" t="247650" r="208915" b="238125"/>
            <wp:docPr id="13" name="Immagine 13" descr="https://upload.wikimedia.org/wikipedia/commons/8/85/Cavolfiore_Violetto_di_Sicil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upload.wikimedia.org/wikipedia/commons/8/85/Cavolfiore_Violetto_di_Sicilia.jpg"/>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rot="1436958">
                      <a:off x="0" y="0"/>
                      <a:ext cx="1435194" cy="1271582"/>
                    </a:xfrm>
                    <a:prstGeom prst="rect">
                      <a:avLst/>
                    </a:prstGeom>
                    <a:noFill/>
                    <a:ln>
                      <a:noFill/>
                    </a:ln>
                  </pic:spPr>
                </pic:pic>
              </a:graphicData>
            </a:graphic>
          </wp:inline>
        </w:drawing>
      </w:r>
      <w:r w:rsidR="008C6AAE" w:rsidRPr="00FE68FE">
        <w:rPr>
          <w:rFonts w:ascii="Times New Roman" w:hAnsi="Times New Roman" w:cs="Times New Roman"/>
        </w:rPr>
        <w:tab/>
      </w:r>
      <w:r w:rsidR="008C6AAE" w:rsidRPr="00FE68FE">
        <w:rPr>
          <w:rFonts w:ascii="Times New Roman" w:hAnsi="Times New Roman" w:cs="Times New Roman"/>
        </w:rPr>
        <w:tab/>
      </w:r>
      <w:r w:rsidR="008C6AAE" w:rsidRPr="00FE68FE">
        <w:rPr>
          <w:rFonts w:ascii="Times New Roman" w:hAnsi="Times New Roman" w:cs="Times New Roman"/>
        </w:rPr>
        <w:tab/>
      </w:r>
      <w:r w:rsidRPr="00FE68FE">
        <w:rPr>
          <w:rFonts w:ascii="Times New Roman" w:hAnsi="Times New Roman" w:cs="Times New Roman"/>
          <w:noProof/>
          <w:lang w:eastAsia="it-IT"/>
        </w:rPr>
        <w:drawing>
          <wp:inline distT="0" distB="0" distL="0" distR="0" wp14:anchorId="3E7D1058" wp14:editId="5EE8DB14">
            <wp:extent cx="1381071" cy="1381071"/>
            <wp:effectExtent l="190500" t="190500" r="181610" b="200660"/>
            <wp:docPr id="4" name="Immagine 4" descr="Brocoli 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rocoli 02.jpg"/>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rot="1104752">
                      <a:off x="0" y="0"/>
                      <a:ext cx="1385067" cy="1385067"/>
                    </a:xfrm>
                    <a:prstGeom prst="rect">
                      <a:avLst/>
                    </a:prstGeom>
                    <a:noFill/>
                    <a:ln>
                      <a:noFill/>
                    </a:ln>
                  </pic:spPr>
                </pic:pic>
              </a:graphicData>
            </a:graphic>
          </wp:inline>
        </w:drawing>
      </w:r>
    </w:p>
    <w:p w:rsidR="00C04B01" w:rsidRPr="00FE68FE" w:rsidRDefault="00C04B01" w:rsidP="008C6AAE">
      <w:pPr>
        <w:rPr>
          <w:rFonts w:ascii="Times New Roman" w:hAnsi="Times New Roman" w:cs="Times New Roman"/>
        </w:rPr>
      </w:pPr>
    </w:p>
    <w:p w:rsidR="003B70F6" w:rsidRPr="006C1B88" w:rsidRDefault="00C04B01" w:rsidP="008C6AAE">
      <w:pPr>
        <w:rPr>
          <w:rFonts w:ascii="Times New Roman" w:hAnsi="Times New Roman" w:cs="Times New Roman"/>
          <w:lang w:val="en-GB"/>
        </w:rPr>
      </w:pPr>
      <w:r w:rsidRPr="006C1B88">
        <w:rPr>
          <w:rFonts w:ascii="Times New Roman" w:hAnsi="Times New Roman" w:cs="Times New Roman"/>
          <w:lang w:val="en-GB"/>
        </w:rPr>
        <w:lastRenderedPageBreak/>
        <w:t>WORLDWIDE PRODUCTION</w:t>
      </w:r>
      <w:r w:rsidR="006C1B88" w:rsidRPr="006C1B88">
        <w:rPr>
          <w:rFonts w:ascii="Times New Roman" w:hAnsi="Times New Roman" w:cs="Times New Roman"/>
          <w:lang w:val="en-GB"/>
        </w:rPr>
        <w:t xml:space="preserve"> OF BROCCOLI AND COLIFLOWER</w:t>
      </w:r>
    </w:p>
    <w:p w:rsidR="00A12ADC" w:rsidRPr="00FE68FE" w:rsidRDefault="007F7D95" w:rsidP="008C6AAE">
      <w:pPr>
        <w:rPr>
          <w:rFonts w:ascii="Times New Roman" w:hAnsi="Times New Roman" w:cs="Times New Roman"/>
        </w:rPr>
      </w:pPr>
      <w:r w:rsidRPr="00FE68FE">
        <w:rPr>
          <w:rFonts w:ascii="Times New Roman" w:hAnsi="Times New Roman" w:cs="Times New Roman"/>
          <w:noProof/>
          <w:lang w:eastAsia="it-IT"/>
        </w:rPr>
        <w:drawing>
          <wp:inline distT="0" distB="0" distL="0" distR="0" wp14:anchorId="23F62F8D" wp14:editId="65F43341">
            <wp:extent cx="5456260" cy="3648075"/>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5471470" cy="3658244"/>
                    </a:xfrm>
                    <a:prstGeom prst="rect">
                      <a:avLst/>
                    </a:prstGeom>
                  </pic:spPr>
                </pic:pic>
              </a:graphicData>
            </a:graphic>
          </wp:inline>
        </w:drawing>
      </w:r>
    </w:p>
    <w:p w:rsidR="00CB7E63" w:rsidRPr="00FE68FE" w:rsidRDefault="00CB7E63" w:rsidP="008C6AAE">
      <w:pPr>
        <w:rPr>
          <w:rFonts w:ascii="Times New Roman" w:hAnsi="Times New Roman" w:cs="Times New Roman"/>
        </w:rPr>
      </w:pPr>
    </w:p>
    <w:p w:rsidR="00CB7E63" w:rsidRPr="00FE68FE" w:rsidRDefault="00CB7E63" w:rsidP="008C6AAE">
      <w:pPr>
        <w:rPr>
          <w:rFonts w:ascii="Times New Roman" w:hAnsi="Times New Roman" w:cs="Times New Roman"/>
        </w:rPr>
      </w:pPr>
    </w:p>
    <w:p w:rsidR="008C6AAE" w:rsidRPr="00FE68FE" w:rsidRDefault="008C6AAE" w:rsidP="008C6AAE">
      <w:pPr>
        <w:rPr>
          <w:rFonts w:ascii="Times New Roman" w:hAnsi="Times New Roman" w:cs="Times New Roman"/>
        </w:rPr>
      </w:pPr>
    </w:p>
    <w:p w:rsidR="00C04B01" w:rsidRPr="00FE68FE" w:rsidRDefault="00C04B01" w:rsidP="008C6AAE">
      <w:pPr>
        <w:rPr>
          <w:rFonts w:ascii="Times New Roman" w:hAnsi="Times New Roman" w:cs="Times New Roman"/>
        </w:rPr>
      </w:pPr>
    </w:p>
    <w:p w:rsidR="00C04B01" w:rsidRPr="00FE68FE" w:rsidRDefault="00C04B01" w:rsidP="008C6AAE">
      <w:pPr>
        <w:rPr>
          <w:rFonts w:ascii="Times New Roman" w:hAnsi="Times New Roman" w:cs="Times New Roman"/>
        </w:rPr>
      </w:pPr>
    </w:p>
    <w:p w:rsidR="00C04B01" w:rsidRPr="00FE68FE" w:rsidRDefault="00C04B01" w:rsidP="008C6AAE">
      <w:pPr>
        <w:rPr>
          <w:rFonts w:ascii="Times New Roman" w:hAnsi="Times New Roman" w:cs="Times New Roman"/>
        </w:rPr>
      </w:pPr>
    </w:p>
    <w:p w:rsidR="00C04B01" w:rsidRPr="00FE68FE" w:rsidRDefault="00C04B01" w:rsidP="008C6AAE">
      <w:pPr>
        <w:rPr>
          <w:rFonts w:ascii="Times New Roman" w:hAnsi="Times New Roman" w:cs="Times New Roman"/>
        </w:rPr>
      </w:pPr>
    </w:p>
    <w:p w:rsidR="00C04B01" w:rsidRPr="00FE68FE" w:rsidRDefault="00C04B01" w:rsidP="008C6AAE">
      <w:pPr>
        <w:rPr>
          <w:rFonts w:ascii="Times New Roman" w:hAnsi="Times New Roman" w:cs="Times New Roman"/>
        </w:rPr>
      </w:pPr>
    </w:p>
    <w:p w:rsidR="00C04B01" w:rsidRPr="00FE68FE" w:rsidRDefault="00C04B01" w:rsidP="008C6AAE">
      <w:pPr>
        <w:rPr>
          <w:rFonts w:ascii="Times New Roman" w:hAnsi="Times New Roman" w:cs="Times New Roman"/>
        </w:rPr>
      </w:pPr>
    </w:p>
    <w:p w:rsidR="00C04B01" w:rsidRPr="00FE68FE" w:rsidRDefault="00C04B01" w:rsidP="008C6AAE">
      <w:pPr>
        <w:rPr>
          <w:rFonts w:ascii="Times New Roman" w:hAnsi="Times New Roman" w:cs="Times New Roman"/>
          <w:color w:val="FF0000"/>
        </w:rPr>
      </w:pPr>
      <w:r w:rsidRPr="00FE68FE">
        <w:rPr>
          <w:rFonts w:ascii="Times New Roman" w:hAnsi="Times New Roman" w:cs="Times New Roman"/>
          <w:color w:val="FF0000"/>
        </w:rPr>
        <w:t>FRACTALS</w:t>
      </w:r>
    </w:p>
    <w:p w:rsidR="00C04B01" w:rsidRPr="00FE68FE" w:rsidRDefault="00C04B01" w:rsidP="008C6AAE">
      <w:pPr>
        <w:rPr>
          <w:rFonts w:ascii="Times New Roman" w:hAnsi="Times New Roman" w:cs="Times New Roman"/>
        </w:rPr>
      </w:pPr>
    </w:p>
    <w:p w:rsidR="00CB7E63" w:rsidRPr="00FE68FE" w:rsidRDefault="00CB7E63" w:rsidP="008C6AAE">
      <w:pPr>
        <w:rPr>
          <w:rFonts w:ascii="Times New Roman" w:hAnsi="Times New Roman" w:cs="Times New Roman"/>
        </w:rPr>
      </w:pPr>
      <w:r w:rsidRPr="00FE68FE">
        <w:rPr>
          <w:rFonts w:ascii="Times New Roman" w:hAnsi="Times New Roman" w:cs="Times New Roman"/>
          <w:noProof/>
          <w:lang w:eastAsia="it-IT"/>
        </w:rPr>
        <w:drawing>
          <wp:inline distT="0" distB="0" distL="0" distR="0">
            <wp:extent cx="1760855" cy="1528445"/>
            <wp:effectExtent l="0" t="0" r="0" b="0"/>
            <wp:docPr id="14" name="Immagine 14" descr="http://fractalfoundation.wolfesongs.com/wp-content/uploads/2009/01/sierpinski-zoom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fractalfoundation.wolfesongs.com/wp-content/uploads/2009/01/sierpinski-zoom41.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760855" cy="1528445"/>
                    </a:xfrm>
                    <a:prstGeom prst="rect">
                      <a:avLst/>
                    </a:prstGeom>
                    <a:noFill/>
                    <a:ln>
                      <a:noFill/>
                    </a:ln>
                  </pic:spPr>
                </pic:pic>
              </a:graphicData>
            </a:graphic>
          </wp:inline>
        </w:drawing>
      </w:r>
    </w:p>
    <w:p w:rsidR="00CB7E63" w:rsidRPr="00051087" w:rsidRDefault="00CB7E63" w:rsidP="008C6AAE">
      <w:pPr>
        <w:rPr>
          <w:rFonts w:ascii="Times New Roman" w:hAnsi="Times New Roman" w:cs="Times New Roman"/>
          <w:lang w:val="en-GB"/>
        </w:rPr>
      </w:pPr>
      <w:r w:rsidRPr="00051087">
        <w:rPr>
          <w:rFonts w:ascii="Times New Roman" w:hAnsi="Times New Roman" w:cs="Times New Roman"/>
          <w:lang w:val="en-GB"/>
        </w:rPr>
        <w:br/>
        <w:t xml:space="preserve">A fractal is a never-ending pattern. Fractals are infinitely complex patterns that are self-similar across </w:t>
      </w:r>
      <w:r w:rsidRPr="00051087">
        <w:rPr>
          <w:rFonts w:ascii="Times New Roman" w:hAnsi="Times New Roman" w:cs="Times New Roman"/>
          <w:lang w:val="en-GB"/>
        </w:rPr>
        <w:lastRenderedPageBreak/>
        <w:t xml:space="preserve">different scales. They are created by repeating a simple process </w:t>
      </w:r>
      <w:proofErr w:type="gramStart"/>
      <w:r w:rsidRPr="00051087">
        <w:rPr>
          <w:rFonts w:ascii="Times New Roman" w:hAnsi="Times New Roman" w:cs="Times New Roman"/>
          <w:lang w:val="en-GB"/>
        </w:rPr>
        <w:t>over and over</w:t>
      </w:r>
      <w:proofErr w:type="gramEnd"/>
      <w:r w:rsidRPr="00051087">
        <w:rPr>
          <w:rFonts w:ascii="Times New Roman" w:hAnsi="Times New Roman" w:cs="Times New Roman"/>
          <w:lang w:val="en-GB"/>
        </w:rPr>
        <w:t xml:space="preserve"> in an ongoing feedback loop. Driven by recursion, fractals are images of dynamic systems – the pictures of Chaos. Geometrically, they exist in between our familiar dimensions. Fractal patterns are extremely familiar, since nature is full of fractals. For </w:t>
      </w:r>
      <w:proofErr w:type="gramStart"/>
      <w:r w:rsidRPr="00051087">
        <w:rPr>
          <w:rFonts w:ascii="Times New Roman" w:hAnsi="Times New Roman" w:cs="Times New Roman"/>
          <w:lang w:val="en-GB"/>
        </w:rPr>
        <w:t>instance:</w:t>
      </w:r>
      <w:proofErr w:type="gramEnd"/>
      <w:r w:rsidRPr="00051087">
        <w:rPr>
          <w:rFonts w:ascii="Times New Roman" w:hAnsi="Times New Roman" w:cs="Times New Roman"/>
          <w:lang w:val="en-GB"/>
        </w:rPr>
        <w:t xml:space="preserve"> trees, rivers, coastlines, mountains, clouds, seashells, hurricanes, etc. Abstract fractals – such as the Mandelbrot Set – can be generated by a computer calculating a simple equation </w:t>
      </w:r>
      <w:proofErr w:type="gramStart"/>
      <w:r w:rsidRPr="00051087">
        <w:rPr>
          <w:rFonts w:ascii="Times New Roman" w:hAnsi="Times New Roman" w:cs="Times New Roman"/>
          <w:lang w:val="en-GB"/>
        </w:rPr>
        <w:t>over and over</w:t>
      </w:r>
      <w:proofErr w:type="gramEnd"/>
      <w:r w:rsidRPr="00051087">
        <w:rPr>
          <w:rFonts w:ascii="Times New Roman" w:hAnsi="Times New Roman" w:cs="Times New Roman"/>
          <w:lang w:val="en-GB"/>
        </w:rPr>
        <w:t>.</w:t>
      </w:r>
    </w:p>
    <w:p w:rsidR="008C6AAE" w:rsidRPr="00051087" w:rsidRDefault="008C6AAE">
      <w:pPr>
        <w:rPr>
          <w:rFonts w:ascii="Times New Roman" w:hAnsi="Times New Roman" w:cs="Times New Roman"/>
          <w:lang w:val="en-GB"/>
        </w:rPr>
      </w:pPr>
    </w:p>
    <w:p w:rsidR="00A12ADC" w:rsidRPr="00051087" w:rsidRDefault="00051087">
      <w:pPr>
        <w:rPr>
          <w:rFonts w:ascii="Times New Roman" w:hAnsi="Times New Roman" w:cs="Times New Roman"/>
          <w:lang w:val="en-GB"/>
        </w:rPr>
      </w:pPr>
      <w:hyperlink r:id="rId63" w:history="1">
        <w:r w:rsidR="00A12ADC" w:rsidRPr="00051087">
          <w:rPr>
            <w:rStyle w:val="Collegamentoipertestuale"/>
            <w:rFonts w:ascii="Times New Roman" w:hAnsi="Times New Roman" w:cs="Times New Roman"/>
            <w:lang w:val="en-GB"/>
          </w:rPr>
          <w:t>http://fractalfoundation.org/resources/what-are-fractals/</w:t>
        </w:r>
      </w:hyperlink>
    </w:p>
    <w:p w:rsidR="00A12ADC" w:rsidRPr="00FE68FE" w:rsidRDefault="00A12ADC">
      <w:pPr>
        <w:rPr>
          <w:rFonts w:ascii="Times New Roman" w:hAnsi="Times New Roman" w:cs="Times New Roman"/>
          <w:lang w:val="en-GB"/>
        </w:rPr>
      </w:pPr>
    </w:p>
    <w:p w:rsidR="00A12ADC" w:rsidRPr="00FE68FE" w:rsidRDefault="00051087">
      <w:pPr>
        <w:rPr>
          <w:rStyle w:val="Collegamentoipertestuale"/>
          <w:rFonts w:ascii="Times New Roman" w:hAnsi="Times New Roman" w:cs="Times New Roman"/>
          <w:lang w:val="en-GB"/>
        </w:rPr>
      </w:pPr>
      <w:hyperlink r:id="rId64" w:history="1">
        <w:r w:rsidR="00A12ADC" w:rsidRPr="00FE68FE">
          <w:rPr>
            <w:rStyle w:val="Collegamentoipertestuale"/>
            <w:rFonts w:ascii="Times New Roman" w:hAnsi="Times New Roman" w:cs="Times New Roman"/>
            <w:lang w:val="en-GB"/>
          </w:rPr>
          <w:t>http://cs.unm.edu/~joel/PaperFoldingFractal/paper.html</w:t>
        </w:r>
      </w:hyperlink>
    </w:p>
    <w:p w:rsidR="008C6AAE" w:rsidRPr="00FE68FE" w:rsidRDefault="008C6AAE">
      <w:pPr>
        <w:rPr>
          <w:rStyle w:val="Collegamentoipertestuale"/>
          <w:rFonts w:ascii="Times New Roman" w:hAnsi="Times New Roman" w:cs="Times New Roman"/>
          <w:b/>
          <w:u w:val="none"/>
        </w:rPr>
      </w:pPr>
      <w:r w:rsidRPr="00FE68FE">
        <w:rPr>
          <w:rStyle w:val="Collegamentoipertestuale"/>
          <w:rFonts w:ascii="Times New Roman" w:hAnsi="Times New Roman" w:cs="Times New Roman"/>
          <w:b/>
          <w:u w:val="none"/>
        </w:rPr>
        <w:t>COSTRUZIONE GGB</w:t>
      </w:r>
    </w:p>
    <w:p w:rsidR="005F7EDF" w:rsidRPr="00FE68FE" w:rsidRDefault="00577E31">
      <w:pPr>
        <w:rPr>
          <w:rStyle w:val="Collegamentoipertestuale"/>
          <w:rFonts w:ascii="Times New Roman" w:hAnsi="Times New Roman" w:cs="Times New Roman"/>
        </w:rPr>
      </w:pPr>
      <w:r w:rsidRPr="00FE68FE">
        <w:rPr>
          <w:rStyle w:val="Collegamentoipertestuale"/>
          <w:rFonts w:ascii="Times New Roman" w:hAnsi="Times New Roman" w:cs="Times New Roman"/>
        </w:rPr>
        <w:t>http://ggbm.at/dkdPeHhg</w:t>
      </w:r>
    </w:p>
    <w:p w:rsidR="008C6AAE" w:rsidRPr="00051087" w:rsidRDefault="008C6AAE">
      <w:pPr>
        <w:rPr>
          <w:rFonts w:ascii="Times New Roman" w:hAnsi="Times New Roman" w:cs="Times New Roman"/>
          <w:lang w:val="en-GB"/>
        </w:rPr>
      </w:pPr>
      <w:r w:rsidRPr="00051087">
        <w:rPr>
          <w:rFonts w:ascii="Times New Roman" w:hAnsi="Times New Roman" w:cs="Times New Roman"/>
          <w:lang w:val="en-GB"/>
        </w:rPr>
        <w:t>FRACTALS FOOD</w:t>
      </w:r>
    </w:p>
    <w:p w:rsidR="005F7EDF" w:rsidRPr="00051087" w:rsidRDefault="00051087">
      <w:pPr>
        <w:rPr>
          <w:rFonts w:ascii="Times New Roman" w:hAnsi="Times New Roman" w:cs="Times New Roman"/>
          <w:lang w:val="en-GB"/>
        </w:rPr>
      </w:pPr>
      <w:hyperlink r:id="rId65" w:history="1">
        <w:r w:rsidR="00343819" w:rsidRPr="00051087">
          <w:rPr>
            <w:rStyle w:val="Collegamentoipertestuale"/>
            <w:rFonts w:ascii="Times New Roman" w:hAnsi="Times New Roman" w:cs="Times New Roman"/>
            <w:lang w:val="en-GB"/>
          </w:rPr>
          <w:t>https://www.fourmilab.ch/images/Romanesco/</w:t>
        </w:r>
      </w:hyperlink>
    </w:p>
    <w:p w:rsidR="008C6AAE" w:rsidRPr="00051087" w:rsidRDefault="008C6AAE">
      <w:pPr>
        <w:rPr>
          <w:rFonts w:ascii="Times New Roman" w:hAnsi="Times New Roman" w:cs="Times New Roman"/>
          <w:lang w:val="en-GB"/>
        </w:rPr>
      </w:pPr>
      <w:r w:rsidRPr="00051087">
        <w:rPr>
          <w:rFonts w:ascii="Times New Roman" w:hAnsi="Times New Roman" w:cs="Times New Roman"/>
          <w:lang w:val="en-GB"/>
        </w:rPr>
        <w:t>VIDEO</w:t>
      </w:r>
    </w:p>
    <w:p w:rsidR="00343819" w:rsidRPr="00051087" w:rsidRDefault="00051087">
      <w:pPr>
        <w:rPr>
          <w:rFonts w:ascii="Times New Roman" w:hAnsi="Times New Roman" w:cs="Times New Roman"/>
          <w:lang w:val="en-GB"/>
        </w:rPr>
      </w:pPr>
      <w:hyperlink r:id="rId66" w:history="1">
        <w:r w:rsidR="00343819" w:rsidRPr="00051087">
          <w:rPr>
            <w:rStyle w:val="Collegamentoipertestuale"/>
            <w:rFonts w:ascii="Times New Roman" w:hAnsi="Times New Roman" w:cs="Times New Roman"/>
            <w:lang w:val="en-GB"/>
          </w:rPr>
          <w:t>https://youtu.be/XwWyTts06tU</w:t>
        </w:r>
      </w:hyperlink>
    </w:p>
    <w:p w:rsidR="00343819" w:rsidRPr="00051087" w:rsidRDefault="00343819">
      <w:pPr>
        <w:rPr>
          <w:rFonts w:ascii="Times New Roman" w:hAnsi="Times New Roman" w:cs="Times New Roman"/>
          <w:lang w:val="en-GB"/>
        </w:rPr>
      </w:pPr>
    </w:p>
    <w:p w:rsidR="00A12ADC" w:rsidRPr="00051087" w:rsidRDefault="00A12ADC">
      <w:pPr>
        <w:rPr>
          <w:rFonts w:ascii="Times New Roman" w:hAnsi="Times New Roman" w:cs="Times New Roman"/>
          <w:lang w:val="en-GB"/>
        </w:rPr>
      </w:pPr>
    </w:p>
    <w:p w:rsidR="00A12ADC" w:rsidRPr="00051087" w:rsidRDefault="00C04B01">
      <w:pPr>
        <w:rPr>
          <w:rFonts w:ascii="Times New Roman" w:hAnsi="Times New Roman" w:cs="Times New Roman"/>
          <w:lang w:val="en-GB"/>
        </w:rPr>
      </w:pPr>
      <w:r w:rsidRPr="00051087">
        <w:rPr>
          <w:rFonts w:ascii="Times New Roman" w:hAnsi="Times New Roman" w:cs="Times New Roman"/>
          <w:lang w:val="en-GB"/>
        </w:rPr>
        <w:t>CREDITS</w:t>
      </w:r>
    </w:p>
    <w:p w:rsidR="00C04B01" w:rsidRPr="00051087" w:rsidRDefault="00051087" w:rsidP="00C04B01">
      <w:pPr>
        <w:rPr>
          <w:rFonts w:ascii="Times New Roman" w:hAnsi="Times New Roman" w:cs="Times New Roman"/>
          <w:lang w:val="en-GB"/>
        </w:rPr>
      </w:pPr>
      <w:hyperlink r:id="rId67" w:history="1">
        <w:r w:rsidR="00C04B01" w:rsidRPr="00051087">
          <w:rPr>
            <w:rStyle w:val="Collegamentoipertestuale"/>
            <w:rFonts w:ascii="Times New Roman" w:hAnsi="Times New Roman" w:cs="Times New Roman"/>
            <w:lang w:val="en-GB"/>
          </w:rPr>
          <w:t>https://it.wikipedia.org/wiki/Portale:Botanica</w:t>
        </w:r>
      </w:hyperlink>
    </w:p>
    <w:p w:rsidR="00C04B01" w:rsidRPr="00051087" w:rsidRDefault="00C04B01" w:rsidP="00C04B01">
      <w:pPr>
        <w:rPr>
          <w:rFonts w:ascii="Times New Roman" w:hAnsi="Times New Roman" w:cs="Times New Roman"/>
          <w:lang w:val="en-GB"/>
        </w:rPr>
      </w:pPr>
    </w:p>
    <w:p w:rsidR="00C04B01" w:rsidRPr="00051087" w:rsidRDefault="00051087" w:rsidP="00C04B01">
      <w:pPr>
        <w:rPr>
          <w:rFonts w:ascii="Times New Roman" w:hAnsi="Times New Roman" w:cs="Times New Roman"/>
          <w:lang w:val="en-GB"/>
        </w:rPr>
      </w:pPr>
      <w:hyperlink r:id="rId68" w:history="1">
        <w:r w:rsidR="00C04B01" w:rsidRPr="00051087">
          <w:rPr>
            <w:rStyle w:val="Collegamentoipertestuale"/>
            <w:rFonts w:ascii="Times New Roman" w:hAnsi="Times New Roman" w:cs="Times New Roman"/>
            <w:lang w:val="en-GB"/>
          </w:rPr>
          <w:t>https://en.wikipedia.org/wiki/Brassica_oleracea</w:t>
        </w:r>
      </w:hyperlink>
    </w:p>
    <w:p w:rsidR="00C04B01" w:rsidRPr="00051087" w:rsidRDefault="00C04B01">
      <w:pPr>
        <w:rPr>
          <w:rFonts w:ascii="Times New Roman" w:hAnsi="Times New Roman" w:cs="Times New Roman"/>
          <w:lang w:val="en-GB"/>
        </w:rPr>
      </w:pPr>
    </w:p>
    <w:sectPr w:rsidR="00C04B01" w:rsidRPr="0005108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C3390"/>
    <w:multiLevelType w:val="multilevel"/>
    <w:tmpl w:val="CA4EA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321614D"/>
    <w:multiLevelType w:val="multilevel"/>
    <w:tmpl w:val="0ECAC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E91CFC"/>
    <w:multiLevelType w:val="multilevel"/>
    <w:tmpl w:val="2B20B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C03"/>
    <w:rsid w:val="00051087"/>
    <w:rsid w:val="000D5864"/>
    <w:rsid w:val="000F6970"/>
    <w:rsid w:val="00180752"/>
    <w:rsid w:val="00343819"/>
    <w:rsid w:val="003B70F6"/>
    <w:rsid w:val="00577E31"/>
    <w:rsid w:val="005E35DC"/>
    <w:rsid w:val="005F7EDF"/>
    <w:rsid w:val="00634C03"/>
    <w:rsid w:val="006C1B88"/>
    <w:rsid w:val="007F7D95"/>
    <w:rsid w:val="008C6AAE"/>
    <w:rsid w:val="00A12ADC"/>
    <w:rsid w:val="00A471B3"/>
    <w:rsid w:val="00C04B01"/>
    <w:rsid w:val="00CB7E63"/>
    <w:rsid w:val="00EE2DF9"/>
    <w:rsid w:val="00FE68F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6DBE94-68BA-479F-B270-150E040CE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5E35D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link w:val="Titolo2Carattere"/>
    <w:uiPriority w:val="9"/>
    <w:qFormat/>
    <w:rsid w:val="003B70F6"/>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next w:val="Normale"/>
    <w:link w:val="Titolo3Carattere"/>
    <w:uiPriority w:val="9"/>
    <w:semiHidden/>
    <w:unhideWhenUsed/>
    <w:qFormat/>
    <w:rsid w:val="007F7D9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A12ADC"/>
    <w:rPr>
      <w:color w:val="0563C1" w:themeColor="hyperlink"/>
      <w:u w:val="single"/>
    </w:rPr>
  </w:style>
  <w:style w:type="character" w:styleId="Collegamentovisitato">
    <w:name w:val="FollowedHyperlink"/>
    <w:basedOn w:val="Carpredefinitoparagrafo"/>
    <w:uiPriority w:val="99"/>
    <w:semiHidden/>
    <w:unhideWhenUsed/>
    <w:rsid w:val="003B70F6"/>
    <w:rPr>
      <w:color w:val="954F72" w:themeColor="followedHyperlink"/>
      <w:u w:val="single"/>
    </w:rPr>
  </w:style>
  <w:style w:type="paragraph" w:styleId="NormaleWeb">
    <w:name w:val="Normal (Web)"/>
    <w:basedOn w:val="Normale"/>
    <w:uiPriority w:val="99"/>
    <w:semiHidden/>
    <w:unhideWhenUsed/>
    <w:rsid w:val="003B70F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3B70F6"/>
  </w:style>
  <w:style w:type="character" w:customStyle="1" w:styleId="kingdom">
    <w:name w:val="kingdom"/>
    <w:basedOn w:val="Carpredefinitoparagrafo"/>
    <w:rsid w:val="003B70F6"/>
  </w:style>
  <w:style w:type="character" w:customStyle="1" w:styleId="unranked">
    <w:name w:val="(unranked)"/>
    <w:basedOn w:val="Carpredefinitoparagrafo"/>
    <w:rsid w:val="003B70F6"/>
  </w:style>
  <w:style w:type="character" w:customStyle="1" w:styleId="order">
    <w:name w:val="order"/>
    <w:basedOn w:val="Carpredefinitoparagrafo"/>
    <w:rsid w:val="003B70F6"/>
  </w:style>
  <w:style w:type="character" w:customStyle="1" w:styleId="family">
    <w:name w:val="family"/>
    <w:basedOn w:val="Carpredefinitoparagrafo"/>
    <w:rsid w:val="003B70F6"/>
  </w:style>
  <w:style w:type="character" w:customStyle="1" w:styleId="genus">
    <w:name w:val="genus"/>
    <w:basedOn w:val="Carpredefinitoparagrafo"/>
    <w:rsid w:val="003B70F6"/>
  </w:style>
  <w:style w:type="character" w:customStyle="1" w:styleId="species">
    <w:name w:val="species"/>
    <w:basedOn w:val="Carpredefinitoparagrafo"/>
    <w:rsid w:val="003B70F6"/>
  </w:style>
  <w:style w:type="character" w:customStyle="1" w:styleId="binomial">
    <w:name w:val="binomial"/>
    <w:basedOn w:val="Carpredefinitoparagrafo"/>
    <w:rsid w:val="003B70F6"/>
  </w:style>
  <w:style w:type="character" w:customStyle="1" w:styleId="Titolo2Carattere">
    <w:name w:val="Titolo 2 Carattere"/>
    <w:basedOn w:val="Carpredefinitoparagrafo"/>
    <w:link w:val="Titolo2"/>
    <w:uiPriority w:val="9"/>
    <w:rsid w:val="003B70F6"/>
    <w:rPr>
      <w:rFonts w:ascii="Times New Roman" w:eastAsia="Times New Roman" w:hAnsi="Times New Roman" w:cs="Times New Roman"/>
      <w:b/>
      <w:bCs/>
      <w:sz w:val="36"/>
      <w:szCs w:val="36"/>
      <w:lang w:eastAsia="it-IT"/>
    </w:rPr>
  </w:style>
  <w:style w:type="character" w:customStyle="1" w:styleId="mw-headline">
    <w:name w:val="mw-headline"/>
    <w:basedOn w:val="Carpredefinitoparagrafo"/>
    <w:rsid w:val="003B70F6"/>
  </w:style>
  <w:style w:type="character" w:customStyle="1" w:styleId="mw-editsection">
    <w:name w:val="mw-editsection"/>
    <w:basedOn w:val="Carpredefinitoparagrafo"/>
    <w:rsid w:val="003B70F6"/>
  </w:style>
  <w:style w:type="character" w:customStyle="1" w:styleId="mw-editsection-bracket">
    <w:name w:val="mw-editsection-bracket"/>
    <w:basedOn w:val="Carpredefinitoparagrafo"/>
    <w:rsid w:val="003B70F6"/>
  </w:style>
  <w:style w:type="character" w:customStyle="1" w:styleId="Titolo3Carattere">
    <w:name w:val="Titolo 3 Carattere"/>
    <w:basedOn w:val="Carpredefinitoparagrafo"/>
    <w:link w:val="Titolo3"/>
    <w:uiPriority w:val="9"/>
    <w:semiHidden/>
    <w:rsid w:val="007F7D95"/>
    <w:rPr>
      <w:rFonts w:asciiTheme="majorHAnsi" w:eastAsiaTheme="majorEastAsia" w:hAnsiTheme="majorHAnsi" w:cstheme="majorBidi"/>
      <w:color w:val="1F4D78" w:themeColor="accent1" w:themeShade="7F"/>
      <w:sz w:val="24"/>
      <w:szCs w:val="24"/>
    </w:rPr>
  </w:style>
  <w:style w:type="character" w:customStyle="1" w:styleId="Titolo1Carattere">
    <w:name w:val="Titolo 1 Carattere"/>
    <w:basedOn w:val="Carpredefinitoparagrafo"/>
    <w:link w:val="Titolo1"/>
    <w:uiPriority w:val="9"/>
    <w:rsid w:val="005E35DC"/>
    <w:rPr>
      <w:rFonts w:asciiTheme="majorHAnsi" w:eastAsiaTheme="majorEastAsia" w:hAnsiTheme="majorHAnsi" w:cstheme="majorBidi"/>
      <w:color w:val="2E74B5" w:themeColor="accent1" w:themeShade="BF"/>
      <w:sz w:val="32"/>
      <w:szCs w:val="32"/>
    </w:rPr>
  </w:style>
  <w:style w:type="character" w:customStyle="1" w:styleId="toctoggle">
    <w:name w:val="toctoggle"/>
    <w:basedOn w:val="Carpredefinitoparagrafo"/>
    <w:rsid w:val="005E35DC"/>
  </w:style>
  <w:style w:type="character" w:customStyle="1" w:styleId="tocnumber">
    <w:name w:val="tocnumber"/>
    <w:basedOn w:val="Carpredefinitoparagrafo"/>
    <w:rsid w:val="005E35DC"/>
  </w:style>
  <w:style w:type="character" w:customStyle="1" w:styleId="toctext">
    <w:name w:val="toctext"/>
    <w:basedOn w:val="Carpredefinitoparagrafo"/>
    <w:rsid w:val="005E35DC"/>
  </w:style>
  <w:style w:type="character" w:customStyle="1" w:styleId="flagicon">
    <w:name w:val="flagicon"/>
    <w:basedOn w:val="Carpredefinitoparagrafo"/>
    <w:rsid w:val="005E35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71608">
      <w:bodyDiv w:val="1"/>
      <w:marLeft w:val="0"/>
      <w:marRight w:val="0"/>
      <w:marTop w:val="0"/>
      <w:marBottom w:val="0"/>
      <w:divBdr>
        <w:top w:val="none" w:sz="0" w:space="0" w:color="auto"/>
        <w:left w:val="none" w:sz="0" w:space="0" w:color="auto"/>
        <w:bottom w:val="none" w:sz="0" w:space="0" w:color="auto"/>
        <w:right w:val="none" w:sz="0" w:space="0" w:color="auto"/>
      </w:divBdr>
      <w:divsChild>
        <w:div w:id="1446269041">
          <w:marLeft w:val="0"/>
          <w:marRight w:val="336"/>
          <w:marTop w:val="120"/>
          <w:marBottom w:val="312"/>
          <w:divBdr>
            <w:top w:val="none" w:sz="0" w:space="0" w:color="auto"/>
            <w:left w:val="none" w:sz="0" w:space="0" w:color="auto"/>
            <w:bottom w:val="none" w:sz="0" w:space="0" w:color="auto"/>
            <w:right w:val="none" w:sz="0" w:space="0" w:color="auto"/>
          </w:divBdr>
          <w:divsChild>
            <w:div w:id="111559647">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537280910">
          <w:marLeft w:val="336"/>
          <w:marRight w:val="0"/>
          <w:marTop w:val="120"/>
          <w:marBottom w:val="312"/>
          <w:divBdr>
            <w:top w:val="none" w:sz="0" w:space="0" w:color="auto"/>
            <w:left w:val="none" w:sz="0" w:space="0" w:color="auto"/>
            <w:bottom w:val="none" w:sz="0" w:space="0" w:color="auto"/>
            <w:right w:val="none" w:sz="0" w:space="0" w:color="auto"/>
          </w:divBdr>
          <w:divsChild>
            <w:div w:id="738090558">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 w:id="238709482">
      <w:bodyDiv w:val="1"/>
      <w:marLeft w:val="0"/>
      <w:marRight w:val="0"/>
      <w:marTop w:val="0"/>
      <w:marBottom w:val="0"/>
      <w:divBdr>
        <w:top w:val="none" w:sz="0" w:space="0" w:color="auto"/>
        <w:left w:val="none" w:sz="0" w:space="0" w:color="auto"/>
        <w:bottom w:val="none" w:sz="0" w:space="0" w:color="auto"/>
        <w:right w:val="none" w:sz="0" w:space="0" w:color="auto"/>
      </w:divBdr>
      <w:divsChild>
        <w:div w:id="852230685">
          <w:marLeft w:val="0"/>
          <w:marRight w:val="0"/>
          <w:marTop w:val="0"/>
          <w:marBottom w:val="0"/>
          <w:divBdr>
            <w:top w:val="none" w:sz="0" w:space="0" w:color="auto"/>
            <w:left w:val="none" w:sz="0" w:space="0" w:color="auto"/>
            <w:bottom w:val="none" w:sz="0" w:space="0" w:color="auto"/>
            <w:right w:val="none" w:sz="0" w:space="0" w:color="auto"/>
          </w:divBdr>
          <w:divsChild>
            <w:div w:id="123542084">
              <w:marLeft w:val="0"/>
              <w:marRight w:val="0"/>
              <w:marTop w:val="0"/>
              <w:marBottom w:val="0"/>
              <w:divBdr>
                <w:top w:val="none" w:sz="0" w:space="0" w:color="auto"/>
                <w:left w:val="none" w:sz="0" w:space="0" w:color="auto"/>
                <w:bottom w:val="none" w:sz="0" w:space="0" w:color="auto"/>
                <w:right w:val="none" w:sz="0" w:space="0" w:color="auto"/>
              </w:divBdr>
            </w:div>
            <w:div w:id="1320383831">
              <w:marLeft w:val="0"/>
              <w:marRight w:val="0"/>
              <w:marTop w:val="0"/>
              <w:marBottom w:val="0"/>
              <w:divBdr>
                <w:top w:val="none" w:sz="0" w:space="0" w:color="auto"/>
                <w:left w:val="none" w:sz="0" w:space="0" w:color="auto"/>
                <w:bottom w:val="none" w:sz="0" w:space="0" w:color="auto"/>
                <w:right w:val="none" w:sz="0" w:space="0" w:color="auto"/>
              </w:divBdr>
              <w:divsChild>
                <w:div w:id="1029602013">
                  <w:marLeft w:val="0"/>
                  <w:marRight w:val="0"/>
                  <w:marTop w:val="0"/>
                  <w:marBottom w:val="120"/>
                  <w:divBdr>
                    <w:top w:val="none" w:sz="0" w:space="0" w:color="auto"/>
                    <w:left w:val="none" w:sz="0" w:space="0" w:color="auto"/>
                    <w:bottom w:val="none" w:sz="0" w:space="0" w:color="auto"/>
                    <w:right w:val="none" w:sz="0" w:space="0" w:color="auto"/>
                  </w:divBdr>
                </w:div>
                <w:div w:id="1423454814">
                  <w:marLeft w:val="0"/>
                  <w:marRight w:val="0"/>
                  <w:marTop w:val="0"/>
                  <w:marBottom w:val="0"/>
                  <w:divBdr>
                    <w:top w:val="single" w:sz="6" w:space="5" w:color="AAAAAA"/>
                    <w:left w:val="single" w:sz="6" w:space="5" w:color="AAAAAA"/>
                    <w:bottom w:val="single" w:sz="6" w:space="5" w:color="AAAAAA"/>
                    <w:right w:val="single" w:sz="6" w:space="5" w:color="AAAAAA"/>
                  </w:divBdr>
                </w:div>
                <w:div w:id="957099874">
                  <w:marLeft w:val="336"/>
                  <w:marRight w:val="0"/>
                  <w:marTop w:val="120"/>
                  <w:marBottom w:val="312"/>
                  <w:divBdr>
                    <w:top w:val="none" w:sz="0" w:space="0" w:color="auto"/>
                    <w:left w:val="none" w:sz="0" w:space="0" w:color="auto"/>
                    <w:bottom w:val="none" w:sz="0" w:space="0" w:color="auto"/>
                    <w:right w:val="none" w:sz="0" w:space="0" w:color="auto"/>
                  </w:divBdr>
                  <w:divsChild>
                    <w:div w:id="1251889292">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616256107">
      <w:bodyDiv w:val="1"/>
      <w:marLeft w:val="0"/>
      <w:marRight w:val="0"/>
      <w:marTop w:val="0"/>
      <w:marBottom w:val="0"/>
      <w:divBdr>
        <w:top w:val="none" w:sz="0" w:space="0" w:color="auto"/>
        <w:left w:val="none" w:sz="0" w:space="0" w:color="auto"/>
        <w:bottom w:val="none" w:sz="0" w:space="0" w:color="auto"/>
        <w:right w:val="none" w:sz="0" w:space="0" w:color="auto"/>
      </w:divBdr>
    </w:div>
    <w:div w:id="618923695">
      <w:bodyDiv w:val="1"/>
      <w:marLeft w:val="0"/>
      <w:marRight w:val="0"/>
      <w:marTop w:val="0"/>
      <w:marBottom w:val="0"/>
      <w:divBdr>
        <w:top w:val="none" w:sz="0" w:space="0" w:color="auto"/>
        <w:left w:val="none" w:sz="0" w:space="0" w:color="auto"/>
        <w:bottom w:val="none" w:sz="0" w:space="0" w:color="auto"/>
        <w:right w:val="none" w:sz="0" w:space="0" w:color="auto"/>
      </w:divBdr>
    </w:div>
    <w:div w:id="1644699994">
      <w:bodyDiv w:val="1"/>
      <w:marLeft w:val="0"/>
      <w:marRight w:val="0"/>
      <w:marTop w:val="0"/>
      <w:marBottom w:val="0"/>
      <w:divBdr>
        <w:top w:val="none" w:sz="0" w:space="0" w:color="auto"/>
        <w:left w:val="none" w:sz="0" w:space="0" w:color="auto"/>
        <w:bottom w:val="none" w:sz="0" w:space="0" w:color="auto"/>
        <w:right w:val="none" w:sz="0" w:space="0" w:color="auto"/>
      </w:divBdr>
      <w:divsChild>
        <w:div w:id="877621208">
          <w:marLeft w:val="0"/>
          <w:marRight w:val="0"/>
          <w:marTop w:val="375"/>
          <w:marBottom w:val="0"/>
          <w:divBdr>
            <w:top w:val="none" w:sz="0" w:space="0" w:color="auto"/>
            <w:left w:val="none" w:sz="0" w:space="0" w:color="auto"/>
            <w:bottom w:val="none" w:sz="0" w:space="0" w:color="auto"/>
            <w:right w:val="none" w:sz="0" w:space="0" w:color="auto"/>
          </w:divBdr>
        </w:div>
      </w:divsChild>
    </w:div>
    <w:div w:id="17818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Angiosperms" TargetMode="External"/><Relationship Id="rId18" Type="http://schemas.openxmlformats.org/officeDocument/2006/relationships/hyperlink" Target="https://en.wikipedia.org/wiki/Brassica" TargetMode="External"/><Relationship Id="rId26" Type="http://schemas.openxmlformats.org/officeDocument/2006/relationships/hyperlink" Target="https://en.wikipedia.org/wiki/Ancient_Rome" TargetMode="External"/><Relationship Id="rId39" Type="http://schemas.openxmlformats.org/officeDocument/2006/relationships/hyperlink" Target="https://en.wikipedia.org/wiki/Brussels_sprout" TargetMode="External"/><Relationship Id="rId21" Type="http://schemas.openxmlformats.org/officeDocument/2006/relationships/hyperlink" Target="https://en.wikipedia.org/wiki/Cruciferous_vegetables" TargetMode="External"/><Relationship Id="rId34" Type="http://schemas.openxmlformats.org/officeDocument/2006/relationships/hyperlink" Target="https://en.wikipedia.org/wiki/Cauliflower" TargetMode="External"/><Relationship Id="rId42" Type="http://schemas.openxmlformats.org/officeDocument/2006/relationships/hyperlink" Target="https://en.wikipedia.org/wiki/Kai-lan" TargetMode="External"/><Relationship Id="rId47" Type="http://schemas.openxmlformats.org/officeDocument/2006/relationships/hyperlink" Target="https://en.wikipedia.org/wiki/India" TargetMode="External"/><Relationship Id="rId50" Type="http://schemas.openxmlformats.org/officeDocument/2006/relationships/hyperlink" Target="https://en.wikipedia.org/wiki/Mexico" TargetMode="External"/><Relationship Id="rId55" Type="http://schemas.openxmlformats.org/officeDocument/2006/relationships/hyperlink" Target="https://en.wikipedia.org/wiki/India" TargetMode="External"/><Relationship Id="rId63" Type="http://schemas.openxmlformats.org/officeDocument/2006/relationships/hyperlink" Target="http://fractalfoundation.org/resources/what-are-fractals/" TargetMode="External"/><Relationship Id="rId68" Type="http://schemas.openxmlformats.org/officeDocument/2006/relationships/hyperlink" Target="https://en.wikipedia.org/wiki/Brassica_oleracea" TargetMode="External"/><Relationship Id="rId7" Type="http://schemas.openxmlformats.org/officeDocument/2006/relationships/hyperlink" Target="https://en.wikipedia.org/wiki/Leaf" TargetMode="External"/><Relationship Id="rId2" Type="http://schemas.openxmlformats.org/officeDocument/2006/relationships/numbering" Target="numbering.xml"/><Relationship Id="rId16" Type="http://schemas.openxmlformats.org/officeDocument/2006/relationships/hyperlink" Target="https://en.wikipedia.org/wiki/Brassicales" TargetMode="External"/><Relationship Id="rId29" Type="http://schemas.openxmlformats.org/officeDocument/2006/relationships/hyperlink" Target="https://en.wikipedia.org/wiki/Cabbage" TargetMode="External"/><Relationship Id="rId1" Type="http://schemas.openxmlformats.org/officeDocument/2006/relationships/customXml" Target="../customXml/item1.xml"/><Relationship Id="rId6" Type="http://schemas.openxmlformats.org/officeDocument/2006/relationships/hyperlink" Target="https://en.wikipedia.org/wiki/Biennial_plant" TargetMode="External"/><Relationship Id="rId11" Type="http://schemas.openxmlformats.org/officeDocument/2006/relationships/hyperlink" Target="https://en.wikipedia.org/wiki/Taxonomy_(biology)" TargetMode="External"/><Relationship Id="rId24" Type="http://schemas.openxmlformats.org/officeDocument/2006/relationships/hyperlink" Target="https://en.wikipedia.org/wiki/Cauliflower" TargetMode="External"/><Relationship Id="rId32" Type="http://schemas.openxmlformats.org/officeDocument/2006/relationships/hyperlink" Target="https://en.wikipedia.org/wiki/Calabria" TargetMode="External"/><Relationship Id="rId37" Type="http://schemas.openxmlformats.org/officeDocument/2006/relationships/hyperlink" Target="https://en.wikipedia.org/wiki/Collard_greens" TargetMode="External"/><Relationship Id="rId40" Type="http://schemas.openxmlformats.org/officeDocument/2006/relationships/hyperlink" Target="https://en.wikipedia.org/wiki/Kai-lan" TargetMode="External"/><Relationship Id="rId45" Type="http://schemas.openxmlformats.org/officeDocument/2006/relationships/image" Target="media/image2.png"/><Relationship Id="rId53" Type="http://schemas.openxmlformats.org/officeDocument/2006/relationships/hyperlink" Target="https://en.wikipedia.org/wiki/Tonne" TargetMode="External"/><Relationship Id="rId58" Type="http://schemas.openxmlformats.org/officeDocument/2006/relationships/hyperlink" Target="https://en.wikipedia.org/wiki/Italy" TargetMode="External"/><Relationship Id="rId66" Type="http://schemas.openxmlformats.org/officeDocument/2006/relationships/hyperlink" Target="https://youtu.be/XwWyTts06tU" TargetMode="External"/><Relationship Id="rId5" Type="http://schemas.openxmlformats.org/officeDocument/2006/relationships/webSettings" Target="webSettings.xml"/><Relationship Id="rId15" Type="http://schemas.openxmlformats.org/officeDocument/2006/relationships/hyperlink" Target="https://en.wikipedia.org/wiki/Rosids" TargetMode="External"/><Relationship Id="rId23" Type="http://schemas.openxmlformats.org/officeDocument/2006/relationships/hyperlink" Target="https://en.wikipedia.org/wiki/Broccoli" TargetMode="External"/><Relationship Id="rId28" Type="http://schemas.openxmlformats.org/officeDocument/2006/relationships/hyperlink" Target="https://en.wikipedia.org/wiki/Cultivar" TargetMode="External"/><Relationship Id="rId36" Type="http://schemas.openxmlformats.org/officeDocument/2006/relationships/hyperlink" Target="https://en.wikipedia.org/wiki/Kale" TargetMode="External"/><Relationship Id="rId49" Type="http://schemas.openxmlformats.org/officeDocument/2006/relationships/image" Target="media/image5.png"/><Relationship Id="rId57" Type="http://schemas.openxmlformats.org/officeDocument/2006/relationships/hyperlink" Target="https://en.wikipedia.org/wiki/Mexico" TargetMode="External"/><Relationship Id="rId61" Type="http://schemas.openxmlformats.org/officeDocument/2006/relationships/image" Target="media/image9.png"/><Relationship Id="rId10" Type="http://schemas.openxmlformats.org/officeDocument/2006/relationships/image" Target="media/image1.jpeg"/><Relationship Id="rId19" Type="http://schemas.openxmlformats.org/officeDocument/2006/relationships/hyperlink" Target="https://en.wikipedia.org/wiki/Agriculture" TargetMode="External"/><Relationship Id="rId31" Type="http://schemas.openxmlformats.org/officeDocument/2006/relationships/hyperlink" Target="https://en.wikipedia.org/wiki/Cauliflower" TargetMode="External"/><Relationship Id="rId44" Type="http://schemas.openxmlformats.org/officeDocument/2006/relationships/hyperlink" Target="https://en.wikipedia.org/wiki/Brassica" TargetMode="External"/><Relationship Id="rId52" Type="http://schemas.openxmlformats.org/officeDocument/2006/relationships/hyperlink" Target="https://en.wikipedia.org/wiki/Cauliflower" TargetMode="External"/><Relationship Id="rId60" Type="http://schemas.openxmlformats.org/officeDocument/2006/relationships/image" Target="media/image8.jpeg"/><Relationship Id="rId65" Type="http://schemas.openxmlformats.org/officeDocument/2006/relationships/hyperlink" Target="https://www.fourmilab.ch/images/Romanesco/" TargetMode="External"/><Relationship Id="rId4" Type="http://schemas.openxmlformats.org/officeDocument/2006/relationships/settings" Target="settings.xml"/><Relationship Id="rId9" Type="http://schemas.openxmlformats.org/officeDocument/2006/relationships/hyperlink" Target="https://en.wikipedia.org/wiki/File:Brassica_oleracea0.jpg" TargetMode="External"/><Relationship Id="rId14" Type="http://schemas.openxmlformats.org/officeDocument/2006/relationships/hyperlink" Target="https://en.wikipedia.org/wiki/Eudicots" TargetMode="External"/><Relationship Id="rId22" Type="http://schemas.openxmlformats.org/officeDocument/2006/relationships/hyperlink" Target="https://en.wikipedia.org/wiki/Cabbage" TargetMode="External"/><Relationship Id="rId27" Type="http://schemas.openxmlformats.org/officeDocument/2006/relationships/hyperlink" Target="https://en.wikipedia.org/wiki/Theophrastus" TargetMode="External"/><Relationship Id="rId30" Type="http://schemas.openxmlformats.org/officeDocument/2006/relationships/hyperlink" Target="https://en.wikipedia.org/wiki/Broccoli" TargetMode="External"/><Relationship Id="rId35" Type="http://schemas.openxmlformats.org/officeDocument/2006/relationships/hyperlink" Target="https://en.wikipedia.org/wiki/Romanesco_broccoli" TargetMode="External"/><Relationship Id="rId43" Type="http://schemas.openxmlformats.org/officeDocument/2006/relationships/hyperlink" Target="https://en.wikipedia.org/wiki/Glucoraphanin" TargetMode="External"/><Relationship Id="rId48" Type="http://schemas.openxmlformats.org/officeDocument/2006/relationships/image" Target="media/image4.png"/><Relationship Id="rId56" Type="http://schemas.openxmlformats.org/officeDocument/2006/relationships/hyperlink" Target="https://en.wikipedia.org/wiki/Spain" TargetMode="External"/><Relationship Id="rId64" Type="http://schemas.openxmlformats.org/officeDocument/2006/relationships/hyperlink" Target="http://cs.unm.edu/~joel/PaperFoldingFractal/paper.html" TargetMode="External"/><Relationship Id="rId69" Type="http://schemas.openxmlformats.org/officeDocument/2006/relationships/fontTable" Target="fontTable.xml"/><Relationship Id="rId8" Type="http://schemas.openxmlformats.org/officeDocument/2006/relationships/hyperlink" Target="https://en.wikipedia.org/wiki/Flower" TargetMode="External"/><Relationship Id="rId51" Type="http://schemas.openxmlformats.org/officeDocument/2006/relationships/image" Target="media/image6.png"/><Relationship Id="rId3" Type="http://schemas.openxmlformats.org/officeDocument/2006/relationships/styles" Target="styles.xml"/><Relationship Id="rId12" Type="http://schemas.openxmlformats.org/officeDocument/2006/relationships/hyperlink" Target="https://en.wikipedia.org/wiki/Plant" TargetMode="External"/><Relationship Id="rId17" Type="http://schemas.openxmlformats.org/officeDocument/2006/relationships/hyperlink" Target="https://en.wikipedia.org/wiki/Brassicaceae" TargetMode="External"/><Relationship Id="rId25" Type="http://schemas.openxmlformats.org/officeDocument/2006/relationships/hyperlink" Target="https://en.wikipedia.org/wiki/Ancient_Greece" TargetMode="External"/><Relationship Id="rId33" Type="http://schemas.openxmlformats.org/officeDocument/2006/relationships/hyperlink" Target="https://en.wikipedia.org/wiki/Cabbage" TargetMode="External"/><Relationship Id="rId38" Type="http://schemas.openxmlformats.org/officeDocument/2006/relationships/hyperlink" Target="https://en.wikipedia.org/wiki/Kohlrabi" TargetMode="External"/><Relationship Id="rId46" Type="http://schemas.openxmlformats.org/officeDocument/2006/relationships/image" Target="media/image3.png"/><Relationship Id="rId59" Type="http://schemas.openxmlformats.org/officeDocument/2006/relationships/image" Target="media/image7.jpeg"/><Relationship Id="rId67" Type="http://schemas.openxmlformats.org/officeDocument/2006/relationships/hyperlink" Target="https://it.wikipedia.org/wiki/Portale:Botanica" TargetMode="External"/><Relationship Id="rId20" Type="http://schemas.openxmlformats.org/officeDocument/2006/relationships/hyperlink" Target="https://en.wikipedia.org/wiki/Vitamin_C" TargetMode="External"/><Relationship Id="rId41" Type="http://schemas.openxmlformats.org/officeDocument/2006/relationships/hyperlink" Target="https://en.wikipedia.org/wiki/Rapini" TargetMode="External"/><Relationship Id="rId54" Type="http://schemas.openxmlformats.org/officeDocument/2006/relationships/hyperlink" Target="https://en.wikipedia.org/wiki/China" TargetMode="External"/><Relationship Id="rId62" Type="http://schemas.openxmlformats.org/officeDocument/2006/relationships/image" Target="media/image10.gif"/><Relationship Id="rId70"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1FB93-5DC1-419F-80A1-300808DE2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5</Pages>
  <Words>1694</Words>
  <Characters>9657</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maiolino</dc:creator>
  <cp:keywords/>
  <dc:description/>
  <cp:lastModifiedBy>daniela maiolino</cp:lastModifiedBy>
  <cp:revision>6</cp:revision>
  <dcterms:created xsi:type="dcterms:W3CDTF">2016-06-22T19:35:00Z</dcterms:created>
  <dcterms:modified xsi:type="dcterms:W3CDTF">2016-07-01T14:08:00Z</dcterms:modified>
</cp:coreProperties>
</file>